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C1" w:rsidRPr="00AA54C1" w:rsidRDefault="00AA54C1" w:rsidP="00AA54C1">
      <w:pPr>
        <w:jc w:val="center"/>
        <w:rPr>
          <w:b/>
          <w:sz w:val="28"/>
          <w:u w:val="single"/>
        </w:rPr>
      </w:pPr>
      <w:bookmarkStart w:id="0" w:name="_GoBack"/>
      <w:bookmarkEnd w:id="0"/>
      <w:r w:rsidRPr="00AA54C1">
        <w:rPr>
          <w:b/>
          <w:sz w:val="28"/>
          <w:u w:val="single"/>
        </w:rPr>
        <w:t>Übergangslösung beim Wechsel der Studierenden in die neue SPO der Studiengänge Pädagogik (SPO 2015 auf SPO 2017)</w:t>
      </w:r>
    </w:p>
    <w:p w:rsidR="008B1424" w:rsidRDefault="008B1424" w:rsidP="008B1424">
      <w:r>
        <w:t>Die folgenden Tabellen geben an, welche Module bzw. Teilleistungen des Studiengangs SPO 2015 welchen Modulen bzw. Teilleistungen des Studiengangs SPO 2017 zugeordnet werden. Sie sollen die Grundlage für die Anerkennung der Leistungen sein, wenn Studierende in die neue SPO wechseln.</w:t>
      </w:r>
    </w:p>
    <w:p w:rsidR="00AA54C1" w:rsidRPr="00AA54C1" w:rsidRDefault="00AA54C1" w:rsidP="008B1424">
      <w:pPr>
        <w:spacing w:before="480"/>
        <w:rPr>
          <w:b/>
          <w:u w:val="single"/>
        </w:rPr>
      </w:pPr>
      <w:r w:rsidRPr="00AA54C1">
        <w:rPr>
          <w:b/>
          <w:u w:val="single"/>
        </w:rPr>
        <w:t>Pädagogik B.A.</w:t>
      </w:r>
    </w:p>
    <w:p w:rsidR="00AA54C1" w:rsidRPr="00AA54C1" w:rsidRDefault="00AA54C1" w:rsidP="008B1424">
      <w:pPr>
        <w:keepNext/>
        <w:spacing w:before="480"/>
        <w:rPr>
          <w:u w:val="single"/>
        </w:rPr>
      </w:pPr>
      <w:r w:rsidRPr="00AA54C1">
        <w:rPr>
          <w:u w:val="single"/>
        </w:rPr>
        <w:t>Modul „Pädagogische Grundlagen“ (5 LP)</w:t>
      </w:r>
    </w:p>
    <w:p w:rsidR="00AA54C1" w:rsidRDefault="00AA54C1">
      <w:r>
        <w:t>Das Modul ist in der SPO 2015 und der SPO 2017 identisch. Ergo kann es in Gänze anerkannt werden. Es ist aber auch möglich, nur einzelne Teilleistungen anzuerkennen.</w:t>
      </w:r>
      <w:r w:rsidR="00BF1474">
        <w:t xml:space="preserve"> Diese werden dann 1:1 übernommen.</w:t>
      </w:r>
    </w:p>
    <w:p w:rsidR="00AA54C1" w:rsidRPr="00AA54C1" w:rsidRDefault="00AA54C1" w:rsidP="008B1424">
      <w:pPr>
        <w:keepNext/>
        <w:spacing w:before="480"/>
        <w:rPr>
          <w:u w:val="single"/>
        </w:rPr>
      </w:pPr>
      <w:r w:rsidRPr="00AA54C1">
        <w:rPr>
          <w:u w:val="single"/>
        </w:rPr>
        <w:t>Modul „Berufspädagogische Grundlagen“ (10 LP)</w:t>
      </w:r>
    </w:p>
    <w:p w:rsidR="00AA54C1" w:rsidRDefault="00AA54C1">
      <w:r>
        <w:t xml:space="preserve">Das Modul kann in Gänze anerkannt werden, sofern es bereits abgeschlossen wurde. </w:t>
      </w:r>
    </w:p>
    <w:p w:rsidR="00AA54C1" w:rsidRDefault="00AA54C1">
      <w:r>
        <w:t>Es ist aber auch möglich, nur einzelne Teilleistungen anzuerkennen. Dabei werden die einzelnen Teilleistungen der beiden SPO-Fassungen wie folgt zugeordnet:</w:t>
      </w:r>
    </w:p>
    <w:tbl>
      <w:tblPr>
        <w:tblStyle w:val="Tabellenraster"/>
        <w:tblW w:w="0" w:type="auto"/>
        <w:tblLook w:val="04A0" w:firstRow="1" w:lastRow="0" w:firstColumn="1" w:lastColumn="0" w:noHBand="0" w:noVBand="1"/>
      </w:tblPr>
      <w:tblGrid>
        <w:gridCol w:w="4606"/>
        <w:gridCol w:w="4606"/>
      </w:tblGrid>
      <w:tr w:rsidR="00AA54C1" w:rsidRPr="00AA54C1" w:rsidTr="00AA54C1">
        <w:tc>
          <w:tcPr>
            <w:tcW w:w="4606" w:type="dxa"/>
          </w:tcPr>
          <w:p w:rsidR="00AA54C1" w:rsidRPr="00AA54C1" w:rsidRDefault="00AA54C1" w:rsidP="00AA54C1">
            <w:pPr>
              <w:jc w:val="center"/>
              <w:rPr>
                <w:b/>
              </w:rPr>
            </w:pPr>
            <w:r w:rsidRPr="00AA54C1">
              <w:rPr>
                <w:b/>
              </w:rPr>
              <w:t>SPO 2015</w:t>
            </w:r>
          </w:p>
        </w:tc>
        <w:tc>
          <w:tcPr>
            <w:tcW w:w="4606" w:type="dxa"/>
          </w:tcPr>
          <w:p w:rsidR="00AA54C1" w:rsidRPr="00AA54C1" w:rsidRDefault="00AA54C1" w:rsidP="00AA54C1">
            <w:pPr>
              <w:jc w:val="center"/>
              <w:rPr>
                <w:b/>
              </w:rPr>
            </w:pPr>
            <w:r w:rsidRPr="00AA54C1">
              <w:rPr>
                <w:b/>
              </w:rPr>
              <w:t>SPO 2017</w:t>
            </w:r>
          </w:p>
        </w:tc>
      </w:tr>
      <w:tr w:rsidR="00AA54C1" w:rsidTr="00AA54C1">
        <w:tc>
          <w:tcPr>
            <w:tcW w:w="4606" w:type="dxa"/>
            <w:vAlign w:val="center"/>
          </w:tcPr>
          <w:p w:rsidR="00AA54C1" w:rsidRDefault="00AA54C1" w:rsidP="00AA54C1">
            <w:r>
              <w:t>Einführung in die Berufspädagogik (Vorlesung; 4 LP)</w:t>
            </w:r>
          </w:p>
        </w:tc>
        <w:tc>
          <w:tcPr>
            <w:tcW w:w="4606" w:type="dxa"/>
            <w:vAlign w:val="center"/>
          </w:tcPr>
          <w:p w:rsidR="00AA54C1" w:rsidRDefault="00AA54C1" w:rsidP="00AA54C1">
            <w:r>
              <w:t>Einführung in die Berufspädagogik (Vorlesung; 4 LP)</w:t>
            </w:r>
          </w:p>
        </w:tc>
      </w:tr>
      <w:tr w:rsidR="00AA54C1" w:rsidTr="00AA54C1">
        <w:tc>
          <w:tcPr>
            <w:tcW w:w="4606" w:type="dxa"/>
            <w:vAlign w:val="center"/>
          </w:tcPr>
          <w:p w:rsidR="00AA54C1" w:rsidRDefault="00AA54C1" w:rsidP="00AA54C1">
            <w:r>
              <w:t xml:space="preserve">Übung zur Einführung in die Berufspädagogik (Seminar; 2 LP; </w:t>
            </w:r>
            <w:proofErr w:type="spellStart"/>
            <w:r>
              <w:t>unbenotet</w:t>
            </w:r>
            <w:proofErr w:type="spellEnd"/>
            <w:r>
              <w:t>)</w:t>
            </w:r>
          </w:p>
        </w:tc>
        <w:tc>
          <w:tcPr>
            <w:tcW w:w="4606" w:type="dxa"/>
            <w:vAlign w:val="center"/>
          </w:tcPr>
          <w:p w:rsidR="00AA54C1" w:rsidRDefault="00AA54C1" w:rsidP="00AA54C1">
            <w:r>
              <w:t xml:space="preserve">Übung zur Einführung in die Berufspädagogik (Seminar; 2 LP; </w:t>
            </w:r>
            <w:proofErr w:type="spellStart"/>
            <w:r>
              <w:t>unbenotet</w:t>
            </w:r>
            <w:proofErr w:type="spellEnd"/>
            <w:r>
              <w:t>)</w:t>
            </w:r>
          </w:p>
        </w:tc>
      </w:tr>
      <w:tr w:rsidR="00AA54C1" w:rsidTr="00AA54C1">
        <w:tc>
          <w:tcPr>
            <w:tcW w:w="4606" w:type="dxa"/>
            <w:vAlign w:val="center"/>
          </w:tcPr>
          <w:p w:rsidR="00AA54C1" w:rsidRDefault="00AA54C1" w:rsidP="00AA54C1">
            <w:r>
              <w:t>Klassische Positionen der Berufspädagogik (Seminar; 4 LP)</w:t>
            </w:r>
          </w:p>
        </w:tc>
        <w:tc>
          <w:tcPr>
            <w:tcW w:w="4606" w:type="dxa"/>
            <w:vAlign w:val="center"/>
          </w:tcPr>
          <w:p w:rsidR="00AA54C1" w:rsidRDefault="00AA54C1" w:rsidP="00AA54C1">
            <w:r>
              <w:t>Selbstverständnis der Berufspädagogik (Seminar; 4 LP)</w:t>
            </w:r>
          </w:p>
        </w:tc>
      </w:tr>
    </w:tbl>
    <w:p w:rsidR="00AA54C1" w:rsidRDefault="00AA54C1"/>
    <w:p w:rsidR="00AA54C1" w:rsidRPr="00AA54C1" w:rsidRDefault="00AA54C1" w:rsidP="008B1424">
      <w:pPr>
        <w:keepNext/>
        <w:spacing w:before="480"/>
        <w:rPr>
          <w:u w:val="single"/>
        </w:rPr>
      </w:pPr>
      <w:r w:rsidRPr="00AA54C1">
        <w:rPr>
          <w:u w:val="single"/>
        </w:rPr>
        <w:t>Modul „</w:t>
      </w:r>
      <w:r>
        <w:rPr>
          <w:u w:val="single"/>
        </w:rPr>
        <w:t>Wissenschaftliches Arbeiten</w:t>
      </w:r>
      <w:r w:rsidRPr="00AA54C1">
        <w:rPr>
          <w:u w:val="single"/>
        </w:rPr>
        <w:t>“ (</w:t>
      </w:r>
      <w:r>
        <w:rPr>
          <w:u w:val="single"/>
        </w:rPr>
        <w:t>8</w:t>
      </w:r>
      <w:r w:rsidRPr="00AA54C1">
        <w:rPr>
          <w:u w:val="single"/>
        </w:rPr>
        <w:t> LP)</w:t>
      </w:r>
    </w:p>
    <w:p w:rsidR="00AA54C1" w:rsidRDefault="00AA54C1" w:rsidP="00AA54C1">
      <w:r>
        <w:t xml:space="preserve">Das Modul kann in Gänze anerkannt werden, sofern es bereits abgeschlossen wurde. </w:t>
      </w:r>
    </w:p>
    <w:p w:rsidR="00AA54C1" w:rsidRDefault="00AA54C1" w:rsidP="00AA54C1">
      <w:r>
        <w:t>Es ist aber auch möglich, nur einzelne Teilleistungen anzuerkennen. Dabei werden die einzelnen Teilleistungen der beiden SPO-Fassungen wie folgt zugeordnet:</w:t>
      </w:r>
    </w:p>
    <w:tbl>
      <w:tblPr>
        <w:tblStyle w:val="Tabellenraster"/>
        <w:tblW w:w="0" w:type="auto"/>
        <w:tblLook w:val="04A0" w:firstRow="1" w:lastRow="0" w:firstColumn="1" w:lastColumn="0" w:noHBand="0" w:noVBand="1"/>
      </w:tblPr>
      <w:tblGrid>
        <w:gridCol w:w="4606"/>
        <w:gridCol w:w="4606"/>
      </w:tblGrid>
      <w:tr w:rsidR="00AA54C1" w:rsidRPr="00AA54C1" w:rsidTr="00DE5C1A">
        <w:tc>
          <w:tcPr>
            <w:tcW w:w="4606" w:type="dxa"/>
          </w:tcPr>
          <w:p w:rsidR="00AA54C1" w:rsidRPr="00AA54C1" w:rsidRDefault="00AA54C1" w:rsidP="00DE5C1A">
            <w:pPr>
              <w:jc w:val="center"/>
              <w:rPr>
                <w:b/>
              </w:rPr>
            </w:pPr>
            <w:r w:rsidRPr="00AA54C1">
              <w:rPr>
                <w:b/>
              </w:rPr>
              <w:t>SPO 2015</w:t>
            </w:r>
          </w:p>
        </w:tc>
        <w:tc>
          <w:tcPr>
            <w:tcW w:w="4606" w:type="dxa"/>
          </w:tcPr>
          <w:p w:rsidR="00AA54C1" w:rsidRPr="00AA54C1" w:rsidRDefault="00AA54C1" w:rsidP="00DE5C1A">
            <w:pPr>
              <w:jc w:val="center"/>
              <w:rPr>
                <w:b/>
              </w:rPr>
            </w:pPr>
            <w:r w:rsidRPr="00AA54C1">
              <w:rPr>
                <w:b/>
              </w:rPr>
              <w:t>SPO 2017</w:t>
            </w:r>
          </w:p>
        </w:tc>
      </w:tr>
      <w:tr w:rsidR="00AA54C1" w:rsidTr="00AA54C1">
        <w:tc>
          <w:tcPr>
            <w:tcW w:w="4606" w:type="dxa"/>
            <w:vMerge w:val="restart"/>
            <w:vAlign w:val="center"/>
          </w:tcPr>
          <w:p w:rsidR="00AA54C1" w:rsidRDefault="00AA54C1" w:rsidP="00AA54C1">
            <w:r>
              <w:t xml:space="preserve">Einführung in wissenschaftliches Arbeiten (Seminar; 4 LP; </w:t>
            </w:r>
            <w:proofErr w:type="spellStart"/>
            <w:r>
              <w:t>unbenotet</w:t>
            </w:r>
            <w:proofErr w:type="spellEnd"/>
            <w:r>
              <w:t>)</w:t>
            </w:r>
          </w:p>
        </w:tc>
        <w:tc>
          <w:tcPr>
            <w:tcW w:w="4606" w:type="dxa"/>
            <w:vAlign w:val="center"/>
          </w:tcPr>
          <w:p w:rsidR="00AA54C1" w:rsidRDefault="00AA54C1" w:rsidP="00AA54C1">
            <w:r>
              <w:t xml:space="preserve">Einführung in wissenschaftliches Arbeiten und Forschungsmethodik (Vorlesung; 2 LP; </w:t>
            </w:r>
            <w:proofErr w:type="spellStart"/>
            <w:r>
              <w:t>unbenotet</w:t>
            </w:r>
            <w:proofErr w:type="spellEnd"/>
            <w:r>
              <w:t>)</w:t>
            </w:r>
          </w:p>
        </w:tc>
      </w:tr>
      <w:tr w:rsidR="00AA54C1" w:rsidTr="00AA54C1">
        <w:tc>
          <w:tcPr>
            <w:tcW w:w="4606" w:type="dxa"/>
            <w:vMerge/>
            <w:vAlign w:val="center"/>
          </w:tcPr>
          <w:p w:rsidR="00AA54C1" w:rsidRDefault="00AA54C1" w:rsidP="00AA54C1"/>
        </w:tc>
        <w:tc>
          <w:tcPr>
            <w:tcW w:w="4606" w:type="dxa"/>
            <w:vAlign w:val="center"/>
          </w:tcPr>
          <w:p w:rsidR="00AA54C1" w:rsidRDefault="00AA54C1" w:rsidP="00AA54C1">
            <w:proofErr w:type="spellStart"/>
            <w:r>
              <w:t>Tutorat</w:t>
            </w:r>
            <w:proofErr w:type="spellEnd"/>
            <w:r>
              <w:t xml:space="preserve"> zur Vorlesung „Einführung in wissenschaftliches Arbeiten und Forschungsmethodik“ (</w:t>
            </w:r>
            <w:proofErr w:type="spellStart"/>
            <w:r>
              <w:t>Tutorat</w:t>
            </w:r>
            <w:proofErr w:type="spellEnd"/>
            <w:r>
              <w:t xml:space="preserve">; 2 LP; </w:t>
            </w:r>
            <w:proofErr w:type="spellStart"/>
            <w:r>
              <w:t>unbenotet</w:t>
            </w:r>
            <w:proofErr w:type="spellEnd"/>
            <w:r>
              <w:t>)</w:t>
            </w:r>
          </w:p>
        </w:tc>
      </w:tr>
      <w:tr w:rsidR="00AA54C1" w:rsidTr="00AA54C1">
        <w:tc>
          <w:tcPr>
            <w:tcW w:w="4606" w:type="dxa"/>
            <w:vAlign w:val="center"/>
          </w:tcPr>
          <w:p w:rsidR="00AA54C1" w:rsidRDefault="00AA54C1" w:rsidP="00AA54C1">
            <w:r>
              <w:t xml:space="preserve">Empirische Methoden der Bildungsforschung (Methoden I) (Seminar; 2 LP; </w:t>
            </w:r>
            <w:proofErr w:type="spellStart"/>
            <w:r>
              <w:t>unbenotet</w:t>
            </w:r>
            <w:proofErr w:type="spellEnd"/>
            <w:r>
              <w:t>)</w:t>
            </w:r>
          </w:p>
        </w:tc>
        <w:tc>
          <w:tcPr>
            <w:tcW w:w="4606" w:type="dxa"/>
            <w:vAlign w:val="center"/>
          </w:tcPr>
          <w:p w:rsidR="00AA54C1" w:rsidRDefault="00AA54C1" w:rsidP="00CB58F2">
            <w:r w:rsidRPr="00AA54C1">
              <w:t xml:space="preserve">Methoden </w:t>
            </w:r>
            <w:r w:rsidR="00CB58F2">
              <w:t>der standardisierten Sozialforschung</w:t>
            </w:r>
            <w:r w:rsidR="00CB58F2" w:rsidRPr="00AA54C1">
              <w:t xml:space="preserve"> </w:t>
            </w:r>
            <w:r w:rsidRPr="00AA54C1">
              <w:t xml:space="preserve">(Vorlesung; 2 LP; </w:t>
            </w:r>
            <w:proofErr w:type="spellStart"/>
            <w:r w:rsidRPr="00AA54C1">
              <w:t>unbenotet</w:t>
            </w:r>
            <w:proofErr w:type="spellEnd"/>
            <w:r w:rsidRPr="00AA54C1">
              <w:t>)</w:t>
            </w:r>
          </w:p>
        </w:tc>
      </w:tr>
      <w:tr w:rsidR="00AA54C1" w:rsidTr="00AA54C1">
        <w:tc>
          <w:tcPr>
            <w:tcW w:w="4606" w:type="dxa"/>
            <w:vAlign w:val="center"/>
          </w:tcPr>
          <w:p w:rsidR="00AA54C1" w:rsidRDefault="00AA54C1" w:rsidP="00AA54C1">
            <w:r w:rsidRPr="00AA54C1">
              <w:t xml:space="preserve">Empirische Methoden der Bildungsforschung </w:t>
            </w:r>
            <w:r w:rsidRPr="00AA54C1">
              <w:lastRenderedPageBreak/>
              <w:t xml:space="preserve">(Methoden II) (Seminar; 2 LP; </w:t>
            </w:r>
            <w:proofErr w:type="spellStart"/>
            <w:r w:rsidRPr="00AA54C1">
              <w:t>unbenotet</w:t>
            </w:r>
            <w:proofErr w:type="spellEnd"/>
            <w:r w:rsidRPr="00AA54C1">
              <w:t>)</w:t>
            </w:r>
          </w:p>
        </w:tc>
        <w:tc>
          <w:tcPr>
            <w:tcW w:w="4606" w:type="dxa"/>
            <w:vAlign w:val="center"/>
          </w:tcPr>
          <w:p w:rsidR="00AA54C1" w:rsidRDefault="00AA54C1" w:rsidP="00CB58F2">
            <w:r w:rsidRPr="00AA54C1">
              <w:lastRenderedPageBreak/>
              <w:t xml:space="preserve">Methoden </w:t>
            </w:r>
            <w:r w:rsidR="00CB58F2">
              <w:t>der interpretativen Sozialforschung</w:t>
            </w:r>
            <w:r w:rsidR="00CB58F2" w:rsidRPr="00AA54C1">
              <w:t xml:space="preserve"> </w:t>
            </w:r>
            <w:r w:rsidRPr="00AA54C1">
              <w:lastRenderedPageBreak/>
              <w:t>(</w:t>
            </w:r>
            <w:r w:rsidR="00CB58F2">
              <w:t>Seminar</w:t>
            </w:r>
            <w:r w:rsidRPr="00AA54C1">
              <w:t xml:space="preserve">; 2 LP; </w:t>
            </w:r>
            <w:proofErr w:type="spellStart"/>
            <w:r w:rsidRPr="00AA54C1">
              <w:t>unbenotet</w:t>
            </w:r>
            <w:proofErr w:type="spellEnd"/>
            <w:r w:rsidRPr="00AA54C1">
              <w:t>)</w:t>
            </w:r>
          </w:p>
        </w:tc>
      </w:tr>
    </w:tbl>
    <w:p w:rsidR="00AA54C1" w:rsidRPr="00AA54C1" w:rsidRDefault="00AA54C1" w:rsidP="008B1424">
      <w:pPr>
        <w:keepNext/>
        <w:spacing w:before="480"/>
        <w:rPr>
          <w:u w:val="single"/>
        </w:rPr>
      </w:pPr>
      <w:r w:rsidRPr="00AA54C1">
        <w:rPr>
          <w:u w:val="single"/>
        </w:rPr>
        <w:lastRenderedPageBreak/>
        <w:t>Modul „</w:t>
      </w:r>
      <w:r>
        <w:rPr>
          <w:u w:val="single"/>
        </w:rPr>
        <w:t>Angewandte Bildungsforschung</w:t>
      </w:r>
      <w:r w:rsidRPr="00AA54C1">
        <w:rPr>
          <w:u w:val="single"/>
        </w:rPr>
        <w:t>“ (</w:t>
      </w:r>
      <w:r>
        <w:rPr>
          <w:u w:val="single"/>
        </w:rPr>
        <w:t>12</w:t>
      </w:r>
      <w:r w:rsidRPr="00AA54C1">
        <w:rPr>
          <w:u w:val="single"/>
        </w:rPr>
        <w:t> LP)</w:t>
      </w:r>
    </w:p>
    <w:p w:rsidR="00AA54C1" w:rsidRDefault="00AA54C1" w:rsidP="00AA54C1">
      <w:r>
        <w:t xml:space="preserve">Das Modul kann in Gänze anerkannt werden, sofern es bereits abgeschlossen wurde. </w:t>
      </w:r>
    </w:p>
    <w:p w:rsidR="00AA54C1" w:rsidRDefault="00AA54C1" w:rsidP="00AA54C1">
      <w:r>
        <w:t>Es ist aber auch möglich, nur einzelne Teilleistungen anzuerkennen. Dabei werden die einzelnen Teilleistungen der beiden SPO-Fassungen wie folgt zugeordnet:</w:t>
      </w:r>
    </w:p>
    <w:tbl>
      <w:tblPr>
        <w:tblStyle w:val="Tabellenraster"/>
        <w:tblW w:w="0" w:type="auto"/>
        <w:tblLook w:val="04A0" w:firstRow="1" w:lastRow="0" w:firstColumn="1" w:lastColumn="0" w:noHBand="0" w:noVBand="1"/>
      </w:tblPr>
      <w:tblGrid>
        <w:gridCol w:w="4606"/>
        <w:gridCol w:w="4606"/>
      </w:tblGrid>
      <w:tr w:rsidR="00AA54C1" w:rsidRPr="00AA54C1" w:rsidTr="00DE5C1A">
        <w:tc>
          <w:tcPr>
            <w:tcW w:w="4606" w:type="dxa"/>
          </w:tcPr>
          <w:p w:rsidR="00AA54C1" w:rsidRPr="00AA54C1" w:rsidRDefault="00AA54C1" w:rsidP="00DE5C1A">
            <w:pPr>
              <w:jc w:val="center"/>
              <w:rPr>
                <w:b/>
              </w:rPr>
            </w:pPr>
            <w:r w:rsidRPr="00AA54C1">
              <w:rPr>
                <w:b/>
              </w:rPr>
              <w:t>SPO 2015</w:t>
            </w:r>
          </w:p>
        </w:tc>
        <w:tc>
          <w:tcPr>
            <w:tcW w:w="4606" w:type="dxa"/>
          </w:tcPr>
          <w:p w:rsidR="00AA54C1" w:rsidRPr="00AA54C1" w:rsidRDefault="00AA54C1" w:rsidP="00DE5C1A">
            <w:pPr>
              <w:jc w:val="center"/>
              <w:rPr>
                <w:b/>
              </w:rPr>
            </w:pPr>
            <w:r w:rsidRPr="00AA54C1">
              <w:rPr>
                <w:b/>
              </w:rPr>
              <w:t>SPO 2017</w:t>
            </w:r>
          </w:p>
        </w:tc>
      </w:tr>
      <w:tr w:rsidR="00AA54C1" w:rsidTr="00DE5C1A">
        <w:tc>
          <w:tcPr>
            <w:tcW w:w="4606" w:type="dxa"/>
            <w:vAlign w:val="center"/>
          </w:tcPr>
          <w:p w:rsidR="00AA54C1" w:rsidRDefault="00AA54C1" w:rsidP="00DE5C1A">
            <w:r w:rsidRPr="00AA54C1">
              <w:t xml:space="preserve">Empirische Methoden der Bildungsforschung (Methoden III) (Seminar; 2 LP; </w:t>
            </w:r>
            <w:proofErr w:type="spellStart"/>
            <w:r w:rsidRPr="00AA54C1">
              <w:t>unbenotet</w:t>
            </w:r>
            <w:proofErr w:type="spellEnd"/>
            <w:r w:rsidRPr="00AA54C1">
              <w:t>)</w:t>
            </w:r>
          </w:p>
        </w:tc>
        <w:tc>
          <w:tcPr>
            <w:tcW w:w="4606" w:type="dxa"/>
            <w:vAlign w:val="center"/>
          </w:tcPr>
          <w:p w:rsidR="00AA54C1" w:rsidRDefault="00860CB1" w:rsidP="00DE5C1A">
            <w:r w:rsidRPr="00AA54C1">
              <w:t xml:space="preserve">Kurz-Exposé zum Forschungsprojekt (2 LP; </w:t>
            </w:r>
            <w:proofErr w:type="spellStart"/>
            <w:r w:rsidRPr="00AA54C1">
              <w:t>unbenotet</w:t>
            </w:r>
            <w:proofErr w:type="spellEnd"/>
            <w:r w:rsidRPr="00AA54C1">
              <w:t>)</w:t>
            </w:r>
          </w:p>
        </w:tc>
      </w:tr>
      <w:tr w:rsidR="00860CB1" w:rsidTr="00860CB1">
        <w:trPr>
          <w:trHeight w:val="242"/>
        </w:trPr>
        <w:tc>
          <w:tcPr>
            <w:tcW w:w="4606" w:type="dxa"/>
            <w:vMerge w:val="restart"/>
            <w:vAlign w:val="center"/>
          </w:tcPr>
          <w:p w:rsidR="00860CB1" w:rsidRDefault="00860CB1" w:rsidP="00DE5C1A">
            <w:r w:rsidRPr="00AA54C1">
              <w:t xml:space="preserve">Projekt- und Forschungsseminar (2 LP; </w:t>
            </w:r>
            <w:proofErr w:type="spellStart"/>
            <w:r w:rsidRPr="00AA54C1">
              <w:t>unbenotet</w:t>
            </w:r>
            <w:proofErr w:type="spellEnd"/>
            <w:r w:rsidRPr="00AA54C1">
              <w:t>)</w:t>
            </w:r>
          </w:p>
        </w:tc>
        <w:tc>
          <w:tcPr>
            <w:tcW w:w="4606" w:type="dxa"/>
            <w:vAlign w:val="center"/>
          </w:tcPr>
          <w:p w:rsidR="00860CB1" w:rsidRDefault="00860CB1" w:rsidP="00DE5C1A">
            <w:r w:rsidRPr="00AA54C1">
              <w:t xml:space="preserve">Projekt- und Forschungsseminar (1 LP; </w:t>
            </w:r>
            <w:proofErr w:type="spellStart"/>
            <w:r w:rsidRPr="00AA54C1">
              <w:t>unbenotet</w:t>
            </w:r>
            <w:proofErr w:type="spellEnd"/>
            <w:r w:rsidRPr="00AA54C1">
              <w:t>)</w:t>
            </w:r>
          </w:p>
        </w:tc>
      </w:tr>
      <w:tr w:rsidR="00860CB1" w:rsidTr="00DE5C1A">
        <w:trPr>
          <w:trHeight w:val="242"/>
        </w:trPr>
        <w:tc>
          <w:tcPr>
            <w:tcW w:w="4606" w:type="dxa"/>
            <w:vMerge/>
            <w:vAlign w:val="center"/>
          </w:tcPr>
          <w:p w:rsidR="00860CB1" w:rsidRPr="00AA54C1" w:rsidRDefault="00860CB1" w:rsidP="00DE5C1A"/>
        </w:tc>
        <w:tc>
          <w:tcPr>
            <w:tcW w:w="4606" w:type="dxa"/>
            <w:vAlign w:val="center"/>
          </w:tcPr>
          <w:p w:rsidR="00860CB1" w:rsidRPr="00AA54C1" w:rsidRDefault="00860CB1" w:rsidP="00DE5C1A">
            <w:r w:rsidRPr="00AA54C1">
              <w:t xml:space="preserve">Projekt- und Forschungsseminar (1 LP; </w:t>
            </w:r>
            <w:proofErr w:type="spellStart"/>
            <w:r w:rsidRPr="00AA54C1">
              <w:t>unbenotet</w:t>
            </w:r>
            <w:proofErr w:type="spellEnd"/>
            <w:r w:rsidRPr="00AA54C1">
              <w:t>)</w:t>
            </w:r>
          </w:p>
        </w:tc>
      </w:tr>
      <w:tr w:rsidR="00AA54C1" w:rsidTr="00DE5C1A">
        <w:tc>
          <w:tcPr>
            <w:tcW w:w="4606" w:type="dxa"/>
            <w:vAlign w:val="center"/>
          </w:tcPr>
          <w:p w:rsidR="00AA54C1" w:rsidRDefault="00AA54C1" w:rsidP="00DE5C1A">
            <w:r w:rsidRPr="00AA54C1">
              <w:t>Modulprüfung: Durchführung eines eigenen Forschungsprojekts inkl. Dokumentation (8 LP)</w:t>
            </w:r>
          </w:p>
        </w:tc>
        <w:tc>
          <w:tcPr>
            <w:tcW w:w="4606" w:type="dxa"/>
            <w:vAlign w:val="center"/>
          </w:tcPr>
          <w:p w:rsidR="00AA54C1" w:rsidRDefault="00AA54C1" w:rsidP="00DE5C1A">
            <w:r w:rsidRPr="00AA54C1">
              <w:t>Modulprüfung: Durchführung eines eigenen Forschungsprojekts inkl. Dokumentation (8 LP)</w:t>
            </w:r>
          </w:p>
        </w:tc>
      </w:tr>
    </w:tbl>
    <w:p w:rsidR="00AA54C1" w:rsidRDefault="00AA54C1" w:rsidP="00AA54C1"/>
    <w:p w:rsidR="00860CB1" w:rsidRDefault="00860CB1" w:rsidP="00AA54C1">
      <w:r>
        <w:t>Anmerkung: Das Projekt- und Forschungsseminar ist nach SPO 2017 über zwei Semester zu besuchen. Dafür sind pro Semester weniger Studienleistungen zu erbringen als nach SPO 2015.</w:t>
      </w:r>
    </w:p>
    <w:p w:rsidR="00860CB1" w:rsidRDefault="00860CB1" w:rsidP="00AA54C1">
      <w:r>
        <w:t xml:space="preserve">Anstelle eines separaten begleiteten kleinen Forschungsprojekts im Rahmen der Lehrveranstaltung „Empirische Methoden der Bildungsforschung (Methoden III)“ wird nach SPO 2017 ein Exposé zum geplanten Forschungsprojekt verlangt. Daraus folgt eine intensivere Beschäftigung mit einem Thema, die insbesondere </w:t>
      </w:r>
      <w:r w:rsidR="00CB58F2">
        <w:t xml:space="preserve">als </w:t>
      </w:r>
      <w:r>
        <w:t>Vorbereitung auf die Anforderungen der Bachelorarbeit zu sehen ist.</w:t>
      </w:r>
    </w:p>
    <w:p w:rsidR="00860CB1" w:rsidRPr="00AA54C1" w:rsidRDefault="00860CB1" w:rsidP="008B1424">
      <w:pPr>
        <w:keepNext/>
        <w:spacing w:before="480"/>
        <w:rPr>
          <w:u w:val="single"/>
        </w:rPr>
      </w:pPr>
      <w:r w:rsidRPr="00AA54C1">
        <w:rPr>
          <w:u w:val="single"/>
        </w:rPr>
        <w:t>Modul „</w:t>
      </w:r>
      <w:r>
        <w:rPr>
          <w:u w:val="single"/>
        </w:rPr>
        <w:t>Organisation und Handlungsfelder der beruflichen Bildung</w:t>
      </w:r>
      <w:r w:rsidRPr="00AA54C1">
        <w:rPr>
          <w:u w:val="single"/>
        </w:rPr>
        <w:t>“ (</w:t>
      </w:r>
      <w:r>
        <w:rPr>
          <w:u w:val="single"/>
        </w:rPr>
        <w:t>6 bzw. 10</w:t>
      </w:r>
      <w:r w:rsidRPr="00AA54C1">
        <w:rPr>
          <w:u w:val="single"/>
        </w:rPr>
        <w:t> LP)</w:t>
      </w:r>
    </w:p>
    <w:p w:rsidR="00860CB1" w:rsidRDefault="00860CB1" w:rsidP="00860CB1">
      <w:r>
        <w:t>Die folgenden Teilleistungen haben sich nicht geändert und können daher direkt aus der SPO 2015 anerkannt werden:</w:t>
      </w:r>
    </w:p>
    <w:tbl>
      <w:tblPr>
        <w:tblStyle w:val="Tabellenraster"/>
        <w:tblW w:w="0" w:type="auto"/>
        <w:tblLook w:val="04A0" w:firstRow="1" w:lastRow="0" w:firstColumn="1" w:lastColumn="0" w:noHBand="0" w:noVBand="1"/>
      </w:tblPr>
      <w:tblGrid>
        <w:gridCol w:w="4606"/>
        <w:gridCol w:w="4606"/>
      </w:tblGrid>
      <w:tr w:rsidR="00860CB1" w:rsidRPr="00AA54C1" w:rsidTr="00DE5C1A">
        <w:tc>
          <w:tcPr>
            <w:tcW w:w="4606" w:type="dxa"/>
          </w:tcPr>
          <w:p w:rsidR="00860CB1" w:rsidRPr="00AA54C1" w:rsidRDefault="00860CB1" w:rsidP="00DE5C1A">
            <w:pPr>
              <w:jc w:val="center"/>
              <w:rPr>
                <w:b/>
              </w:rPr>
            </w:pPr>
            <w:r w:rsidRPr="00AA54C1">
              <w:rPr>
                <w:b/>
              </w:rPr>
              <w:t>SPO 2015</w:t>
            </w:r>
          </w:p>
        </w:tc>
        <w:tc>
          <w:tcPr>
            <w:tcW w:w="4606" w:type="dxa"/>
          </w:tcPr>
          <w:p w:rsidR="00860CB1" w:rsidRPr="00AA54C1" w:rsidRDefault="00860CB1" w:rsidP="00DE5C1A">
            <w:pPr>
              <w:jc w:val="center"/>
              <w:rPr>
                <w:b/>
              </w:rPr>
            </w:pPr>
            <w:r w:rsidRPr="00AA54C1">
              <w:rPr>
                <w:b/>
              </w:rPr>
              <w:t>SPO 2017</w:t>
            </w:r>
          </w:p>
        </w:tc>
      </w:tr>
      <w:tr w:rsidR="00860CB1" w:rsidTr="00DE5C1A">
        <w:tc>
          <w:tcPr>
            <w:tcW w:w="4606" w:type="dxa"/>
            <w:vAlign w:val="center"/>
          </w:tcPr>
          <w:p w:rsidR="00860CB1" w:rsidRDefault="00860CB1" w:rsidP="00860CB1">
            <w:r>
              <w:t>Handlungsfelder der beruflichen Bildung</w:t>
            </w:r>
            <w:r w:rsidRPr="00AA54C1">
              <w:t xml:space="preserve"> (Seminar; 2 LP; </w:t>
            </w:r>
            <w:proofErr w:type="spellStart"/>
            <w:r w:rsidRPr="00AA54C1">
              <w:t>unbenotet</w:t>
            </w:r>
            <w:proofErr w:type="spellEnd"/>
            <w:r w:rsidRPr="00AA54C1">
              <w:t>)</w:t>
            </w:r>
          </w:p>
        </w:tc>
        <w:tc>
          <w:tcPr>
            <w:tcW w:w="4606" w:type="dxa"/>
            <w:vAlign w:val="center"/>
          </w:tcPr>
          <w:p w:rsidR="00860CB1" w:rsidRDefault="00860CB1" w:rsidP="00DE5C1A">
            <w:r>
              <w:t xml:space="preserve">Handlungsfelder der beruflichen Bildung </w:t>
            </w:r>
            <w:r w:rsidRPr="00AA54C1">
              <w:t>(</w:t>
            </w:r>
            <w:r>
              <w:t xml:space="preserve">Seminar; </w:t>
            </w:r>
            <w:r w:rsidRPr="00AA54C1">
              <w:t xml:space="preserve">2 LP; </w:t>
            </w:r>
            <w:proofErr w:type="spellStart"/>
            <w:r w:rsidRPr="00AA54C1">
              <w:t>unbenotet</w:t>
            </w:r>
            <w:proofErr w:type="spellEnd"/>
            <w:r w:rsidRPr="00AA54C1">
              <w:t>)</w:t>
            </w:r>
          </w:p>
        </w:tc>
      </w:tr>
      <w:tr w:rsidR="00860CB1" w:rsidTr="00DE5C1A">
        <w:tc>
          <w:tcPr>
            <w:tcW w:w="4606" w:type="dxa"/>
            <w:vAlign w:val="center"/>
          </w:tcPr>
          <w:p w:rsidR="00860CB1" w:rsidRDefault="00860CB1" w:rsidP="00860CB1">
            <w:r>
              <w:t>Recht und Organisation der beruflichen Bildung (Vorlesung; 4 LP)</w:t>
            </w:r>
          </w:p>
        </w:tc>
        <w:tc>
          <w:tcPr>
            <w:tcW w:w="4606" w:type="dxa"/>
            <w:vAlign w:val="center"/>
          </w:tcPr>
          <w:p w:rsidR="00860CB1" w:rsidRDefault="00860CB1" w:rsidP="00DE5C1A">
            <w:r>
              <w:t>Recht und Organisation der beruflichen Bildung (Vorlesung; 4 LP)</w:t>
            </w:r>
          </w:p>
        </w:tc>
      </w:tr>
    </w:tbl>
    <w:p w:rsidR="00860CB1" w:rsidRDefault="00860CB1" w:rsidP="00AA54C1"/>
    <w:p w:rsidR="00860CB1" w:rsidRDefault="00860CB1" w:rsidP="00AA54C1">
      <w:r>
        <w:t xml:space="preserve">Das Modul beinhaltet nach SPO 2017 eine weitere Studienleistung zur Lehrveranstaltung „Planung beruflicher Bildung“ im Umfang von 4 LP. Hierfür können </w:t>
      </w:r>
      <w:r w:rsidR="00445E03">
        <w:t xml:space="preserve">prinzipiell </w:t>
      </w:r>
      <w:r>
        <w:t>folgende Lehrveranstaltungen nach SPO 2015 anerkannt werden</w:t>
      </w:r>
      <w:r w:rsidR="00445E03">
        <w:t>, sofern dort insgesamt mindestens 4 LP erworben wurden</w:t>
      </w:r>
      <w:r>
        <w:t>:</w:t>
      </w:r>
    </w:p>
    <w:tbl>
      <w:tblPr>
        <w:tblStyle w:val="Tabellenraster"/>
        <w:tblW w:w="0" w:type="auto"/>
        <w:tblLook w:val="04A0" w:firstRow="1" w:lastRow="0" w:firstColumn="1" w:lastColumn="0" w:noHBand="0" w:noVBand="1"/>
      </w:tblPr>
      <w:tblGrid>
        <w:gridCol w:w="4606"/>
        <w:gridCol w:w="4606"/>
      </w:tblGrid>
      <w:tr w:rsidR="00860CB1" w:rsidRPr="00AA54C1" w:rsidTr="00DE5C1A">
        <w:tc>
          <w:tcPr>
            <w:tcW w:w="4606" w:type="dxa"/>
          </w:tcPr>
          <w:p w:rsidR="00860CB1" w:rsidRPr="00AA54C1" w:rsidRDefault="00860CB1" w:rsidP="00DE5C1A">
            <w:pPr>
              <w:jc w:val="center"/>
              <w:rPr>
                <w:b/>
              </w:rPr>
            </w:pPr>
            <w:r w:rsidRPr="00AA54C1">
              <w:rPr>
                <w:b/>
              </w:rPr>
              <w:t>SPO 2015</w:t>
            </w:r>
          </w:p>
        </w:tc>
        <w:tc>
          <w:tcPr>
            <w:tcW w:w="4606" w:type="dxa"/>
          </w:tcPr>
          <w:p w:rsidR="00860CB1" w:rsidRPr="00AA54C1" w:rsidRDefault="00860CB1" w:rsidP="00DE5C1A">
            <w:pPr>
              <w:jc w:val="center"/>
              <w:rPr>
                <w:b/>
              </w:rPr>
            </w:pPr>
            <w:r w:rsidRPr="00AA54C1">
              <w:rPr>
                <w:b/>
              </w:rPr>
              <w:t>SPO 2017</w:t>
            </w:r>
          </w:p>
        </w:tc>
      </w:tr>
      <w:tr w:rsidR="00445E03" w:rsidTr="00DE5C1A">
        <w:tc>
          <w:tcPr>
            <w:tcW w:w="4606" w:type="dxa"/>
            <w:vAlign w:val="center"/>
          </w:tcPr>
          <w:p w:rsidR="00445E03" w:rsidRDefault="00445E03" w:rsidP="00445E03">
            <w:r>
              <w:t xml:space="preserve">Von der Arbeitsanalyse zur Planung beruflicher Bildung </w:t>
            </w:r>
            <w:r w:rsidRPr="00AA54C1">
              <w:t>(Seminar</w:t>
            </w:r>
            <w:r>
              <w:t>)</w:t>
            </w:r>
          </w:p>
        </w:tc>
        <w:tc>
          <w:tcPr>
            <w:tcW w:w="4606" w:type="dxa"/>
            <w:vMerge w:val="restart"/>
            <w:vAlign w:val="center"/>
          </w:tcPr>
          <w:p w:rsidR="00445E03" w:rsidRDefault="00445E03" w:rsidP="00DE5C1A">
            <w:r>
              <w:t xml:space="preserve">Planung beruflicher Bildung </w:t>
            </w:r>
            <w:r w:rsidRPr="00AA54C1">
              <w:t>(</w:t>
            </w:r>
            <w:r>
              <w:t>Seminar; 4</w:t>
            </w:r>
            <w:r w:rsidRPr="00AA54C1">
              <w:t xml:space="preserve"> LP; </w:t>
            </w:r>
            <w:proofErr w:type="spellStart"/>
            <w:r w:rsidRPr="00AA54C1">
              <w:t>unbenotet</w:t>
            </w:r>
            <w:proofErr w:type="spellEnd"/>
            <w:r w:rsidRPr="00AA54C1">
              <w:t>)</w:t>
            </w:r>
          </w:p>
        </w:tc>
      </w:tr>
      <w:tr w:rsidR="00445E03" w:rsidTr="00DE5C1A">
        <w:tc>
          <w:tcPr>
            <w:tcW w:w="4606" w:type="dxa"/>
            <w:vAlign w:val="center"/>
          </w:tcPr>
          <w:p w:rsidR="00445E03" w:rsidRDefault="00445E03" w:rsidP="00445E03">
            <w:r>
              <w:t>Qualität von Lehrveranstaltungen entwickeln (Seminar)</w:t>
            </w:r>
          </w:p>
        </w:tc>
        <w:tc>
          <w:tcPr>
            <w:tcW w:w="4606" w:type="dxa"/>
            <w:vMerge/>
            <w:vAlign w:val="center"/>
          </w:tcPr>
          <w:p w:rsidR="00445E03" w:rsidRDefault="00445E03" w:rsidP="00DE5C1A"/>
        </w:tc>
      </w:tr>
      <w:tr w:rsidR="00445E03" w:rsidTr="00DE5C1A">
        <w:tc>
          <w:tcPr>
            <w:tcW w:w="4606" w:type="dxa"/>
            <w:vAlign w:val="center"/>
          </w:tcPr>
          <w:p w:rsidR="00445E03" w:rsidRDefault="00445E03" w:rsidP="00445E03">
            <w:r>
              <w:t>Qualität der beruflichen Bildung (Seminar)</w:t>
            </w:r>
          </w:p>
        </w:tc>
        <w:tc>
          <w:tcPr>
            <w:tcW w:w="4606" w:type="dxa"/>
            <w:vMerge/>
            <w:vAlign w:val="center"/>
          </w:tcPr>
          <w:p w:rsidR="00445E03" w:rsidRDefault="00445E03" w:rsidP="00DE5C1A"/>
        </w:tc>
      </w:tr>
    </w:tbl>
    <w:p w:rsidR="00860CB1" w:rsidRDefault="00445E03" w:rsidP="00AA54C1">
      <w:r>
        <w:lastRenderedPageBreak/>
        <w:t xml:space="preserve">Die nötigen 4 LP können dabei auch in einer einzigen Lehrveranstaltung erworben worden sein. Die Auflistung ist also mehr als Auswahlkatalog zu verstehen. Es müssen </w:t>
      </w:r>
      <w:r w:rsidRPr="00445E03">
        <w:rPr>
          <w:i/>
        </w:rPr>
        <w:t>nicht</w:t>
      </w:r>
      <w:r>
        <w:t xml:space="preserve"> alle drei genannten Lehrveranstaltungen absolviert worden sein, um die LV „Planung beruflicher Bildung“ anzuerkennen!</w:t>
      </w:r>
    </w:p>
    <w:p w:rsidR="00445E03" w:rsidRPr="00AA54C1" w:rsidRDefault="00445E03" w:rsidP="008B1424">
      <w:pPr>
        <w:keepNext/>
        <w:spacing w:before="480"/>
        <w:rPr>
          <w:u w:val="single"/>
        </w:rPr>
      </w:pPr>
      <w:r w:rsidRPr="00AA54C1">
        <w:rPr>
          <w:u w:val="single"/>
        </w:rPr>
        <w:t>Modul „</w:t>
      </w:r>
      <w:r>
        <w:rPr>
          <w:u w:val="single"/>
        </w:rPr>
        <w:t>Vertiefungsmodul Handlungsfelder</w:t>
      </w:r>
      <w:r w:rsidRPr="00AA54C1">
        <w:rPr>
          <w:u w:val="single"/>
        </w:rPr>
        <w:t>“ (</w:t>
      </w:r>
      <w:r>
        <w:rPr>
          <w:u w:val="single"/>
        </w:rPr>
        <w:t>22</w:t>
      </w:r>
      <w:r w:rsidRPr="00AA54C1">
        <w:rPr>
          <w:u w:val="single"/>
        </w:rPr>
        <w:t> LP)</w:t>
      </w:r>
    </w:p>
    <w:p w:rsidR="00445E03" w:rsidRDefault="00445E03" w:rsidP="00445E03">
      <w:r>
        <w:t xml:space="preserve">Das Modul kann in Gänze anerkannt werden, sofern es bereits abgeschlossen wurde. </w:t>
      </w:r>
    </w:p>
    <w:p w:rsidR="00445E03" w:rsidRDefault="00445E03" w:rsidP="00445E03">
      <w:r>
        <w:t>Es ist aber auch möglich, nur einzelne Teilleistungen anzuerkennen. Da sich die Teilleistungen nicht geändert haben, werden diese 1:1 übernommen.</w:t>
      </w:r>
    </w:p>
    <w:p w:rsidR="00445E03" w:rsidRPr="00AA54C1" w:rsidRDefault="00445E03" w:rsidP="008B1424">
      <w:pPr>
        <w:keepNext/>
        <w:spacing w:before="480"/>
        <w:rPr>
          <w:u w:val="single"/>
        </w:rPr>
      </w:pPr>
      <w:r w:rsidRPr="00AA54C1">
        <w:rPr>
          <w:u w:val="single"/>
        </w:rPr>
        <w:t>Modul „</w:t>
      </w:r>
      <w:r>
        <w:rPr>
          <w:u w:val="single"/>
        </w:rPr>
        <w:t>Didaktik der beruflichen Bildung</w:t>
      </w:r>
      <w:r w:rsidRPr="00AA54C1">
        <w:rPr>
          <w:u w:val="single"/>
        </w:rPr>
        <w:t xml:space="preserve">“ </w:t>
      </w:r>
      <w:r>
        <w:rPr>
          <w:u w:val="single"/>
        </w:rPr>
        <w:t xml:space="preserve">bzw. „Didaktik und Methodik“ </w:t>
      </w:r>
      <w:r w:rsidRPr="00AA54C1">
        <w:rPr>
          <w:u w:val="single"/>
        </w:rPr>
        <w:t>(</w:t>
      </w:r>
      <w:r>
        <w:rPr>
          <w:u w:val="single"/>
        </w:rPr>
        <w:t>10</w:t>
      </w:r>
      <w:r w:rsidRPr="00AA54C1">
        <w:rPr>
          <w:u w:val="single"/>
        </w:rPr>
        <w:t> LP)</w:t>
      </w:r>
    </w:p>
    <w:p w:rsidR="00445E03" w:rsidRDefault="00445E03" w:rsidP="00445E03">
      <w:r>
        <w:t xml:space="preserve">Das Modul kann in Gänze anerkannt werden, sofern es bereits abgeschlossen wurde. </w:t>
      </w:r>
    </w:p>
    <w:p w:rsidR="00445E03" w:rsidRDefault="00445E03" w:rsidP="00445E03">
      <w:r>
        <w:t xml:space="preserve">Es ist aber auch möglich, nur einzelne Teilleistungen anzuerkennen. Dabei werden die einzelnen Teilleistungen der beiden SPO-Fassungen wie folgt zugeordnet: </w:t>
      </w:r>
    </w:p>
    <w:p w:rsidR="00445E03" w:rsidRDefault="00445E03" w:rsidP="00445E03">
      <w:pPr>
        <w:pStyle w:val="Listenabsatz"/>
        <w:numPr>
          <w:ilvl w:val="0"/>
          <w:numId w:val="3"/>
        </w:numPr>
      </w:pPr>
      <w:r>
        <w:t>Die Teilleistung „Pädagogische Psychologie“ (Vorlesung; 2 LP) wird 1:1 übernommen.</w:t>
      </w:r>
    </w:p>
    <w:p w:rsidR="005D1262" w:rsidRDefault="005D1262" w:rsidP="00445E03">
      <w:pPr>
        <w:pStyle w:val="Listenabsatz"/>
        <w:numPr>
          <w:ilvl w:val="0"/>
          <w:numId w:val="3"/>
        </w:numPr>
      </w:pPr>
      <w:r>
        <w:t>Wurden die Teilleistungen „Didaktik und Methodik“ sowie „Lehr-/Lernkonzepte“ bereits mit insgesamt 8 LP absolviert, so werden diese gemeinsam auch für die SPO 2017 anerkannt.</w:t>
      </w:r>
    </w:p>
    <w:p w:rsidR="005D1262" w:rsidRDefault="005D1262" w:rsidP="00445E03">
      <w:pPr>
        <w:pStyle w:val="Listenabsatz"/>
        <w:numPr>
          <w:ilvl w:val="0"/>
          <w:numId w:val="3"/>
        </w:numPr>
      </w:pPr>
      <w:r>
        <w:t>Wurde hingegen nur eine der Teilleistungen „Didaktik und Methodik“ oder „Lehr-/Lernkonzepte erbracht, ist Folgendes zu beachten: Bei der Vorlesung „Didaktik und Methodik“ und dem Seminar „Lehr-/Lernkonzepte“ gab es zwischenzeitlich eine Verschiebung von Leistungspunkten, da die Modulprüfung nach der neuen SPO im Rahmen des Seminars und nicht mehr als zusätzliche Leistung zur Vorlesung erfolgen soll.</w:t>
      </w:r>
    </w:p>
    <w:p w:rsidR="00445E03" w:rsidRDefault="005D1262" w:rsidP="005D1262">
      <w:pPr>
        <w:pStyle w:val="Listenabsatz"/>
      </w:pPr>
      <w:r>
        <w:t>Sofern die Teilleistung zu „Didaktik und Methodik“ absolviert wurde, wird die VL mit 2 LP anerkannt. Sofern diese mit 6 LP absolviert wurde und damit bereits eine abgelegte Modulprüfung vorhanden ist, müssen die Studierenden nach der neuen SPO eine reduzierte Teilleistung zum Seminar „Lehr-/Lernkonzepte“ erbringen (die schriftliche Ausarbeitung in Form eines Projektberichts entfällt in diesem Fall). Die LV „Lehr-/Lernkonzepte“ ist dann also nur noch mit 2 LP zu absolvieren.</w:t>
      </w:r>
    </w:p>
    <w:p w:rsidR="00BF1474" w:rsidRDefault="00BF1474" w:rsidP="005D1262">
      <w:pPr>
        <w:pStyle w:val="Listenabsatz"/>
      </w:pPr>
      <w:r>
        <w:t xml:space="preserve">Wurde hingegen die Teilleistung zu „Lehr-/Lernkonzepte“ mit 2 LP erbracht und ist die Teilleistung zu „Didaktik und Methodik“ noch offen, so </w:t>
      </w:r>
      <w:r w:rsidR="006E0FFF">
        <w:t>können die betroffenen Studierenden auch weiterhin zur Vorlesung „Didaktik und Methodik“ einen kleinen Wiki-Artikel schreiben und dafür 6 LP im Rahmen der Vorlesung erwerben.</w:t>
      </w:r>
    </w:p>
    <w:p w:rsidR="00BF1474" w:rsidRPr="00AA54C1" w:rsidRDefault="00BF1474" w:rsidP="008B1424">
      <w:pPr>
        <w:keepNext/>
        <w:spacing w:before="480"/>
        <w:rPr>
          <w:u w:val="single"/>
        </w:rPr>
      </w:pPr>
      <w:r w:rsidRPr="00AA54C1">
        <w:rPr>
          <w:u w:val="single"/>
        </w:rPr>
        <w:t>Modul „</w:t>
      </w:r>
      <w:r>
        <w:rPr>
          <w:u w:val="single"/>
        </w:rPr>
        <w:t>Berufsbildungspolitik</w:t>
      </w:r>
      <w:r w:rsidRPr="00AA54C1">
        <w:rPr>
          <w:u w:val="single"/>
        </w:rPr>
        <w:t>“ (</w:t>
      </w:r>
      <w:r>
        <w:rPr>
          <w:u w:val="single"/>
        </w:rPr>
        <w:t>10</w:t>
      </w:r>
      <w:r w:rsidRPr="00AA54C1">
        <w:rPr>
          <w:u w:val="single"/>
        </w:rPr>
        <w:t> LP)</w:t>
      </w:r>
    </w:p>
    <w:p w:rsidR="00BF1474" w:rsidRDefault="00BF1474" w:rsidP="00BF1474">
      <w:r>
        <w:t>Das Modul ist in der SPO 2015 und der SPO 2017 identisch. Ergo kann es in Gänze anerkannt werden. Es ist aber auch möglich, nur einzelne Teilleistungen anzuerkennen. Diese werden dann 1:1 übernommen.</w:t>
      </w:r>
    </w:p>
    <w:p w:rsidR="00BF1474" w:rsidRPr="00AA54C1" w:rsidRDefault="00BF1474" w:rsidP="008B1424">
      <w:pPr>
        <w:keepNext/>
        <w:spacing w:before="480"/>
        <w:rPr>
          <w:u w:val="single"/>
        </w:rPr>
      </w:pPr>
      <w:r w:rsidRPr="00AA54C1">
        <w:rPr>
          <w:u w:val="single"/>
        </w:rPr>
        <w:lastRenderedPageBreak/>
        <w:t>Modul</w:t>
      </w:r>
      <w:r>
        <w:rPr>
          <w:u w:val="single"/>
        </w:rPr>
        <w:t>e</w:t>
      </w:r>
      <w:r w:rsidRPr="00AA54C1">
        <w:rPr>
          <w:u w:val="single"/>
        </w:rPr>
        <w:t xml:space="preserve"> </w:t>
      </w:r>
      <w:r>
        <w:rPr>
          <w:u w:val="single"/>
        </w:rPr>
        <w:t xml:space="preserve">„Geschichte der Pädagogik“, „Planung beruflicher Bildung“ und „Medien in der beruflichen Bildung“ (SPO 2015) bzw. Modul </w:t>
      </w:r>
      <w:r w:rsidRPr="00AA54C1">
        <w:rPr>
          <w:u w:val="single"/>
        </w:rPr>
        <w:t>„</w:t>
      </w:r>
      <w:r>
        <w:rPr>
          <w:u w:val="single"/>
        </w:rPr>
        <w:t>Allgemeine Pädagogik und Bildungswissenschaften</w:t>
      </w:r>
      <w:r w:rsidRPr="00AA54C1">
        <w:rPr>
          <w:u w:val="single"/>
        </w:rPr>
        <w:t>“ (</w:t>
      </w:r>
      <w:r w:rsidR="00BF1E05">
        <w:rPr>
          <w:u w:val="single"/>
        </w:rPr>
        <w:t>SPO 2017</w:t>
      </w:r>
      <w:r w:rsidRPr="00AA54C1">
        <w:rPr>
          <w:u w:val="single"/>
        </w:rPr>
        <w:t>)</w:t>
      </w:r>
    </w:p>
    <w:p w:rsidR="00BF1E05" w:rsidRDefault="00BF1E05" w:rsidP="00AA54C1">
      <w:r>
        <w:t>Nach SPO 2015 waren im „innerpädagogischen Wahlpflichtbereich“ zwei der drei folgenden Module zu wählen:</w:t>
      </w:r>
    </w:p>
    <w:p w:rsidR="00BF1E05" w:rsidRDefault="00BF1E05" w:rsidP="00BF1E05">
      <w:pPr>
        <w:pStyle w:val="Listenabsatz"/>
        <w:numPr>
          <w:ilvl w:val="0"/>
          <w:numId w:val="3"/>
        </w:numPr>
      </w:pPr>
      <w:r>
        <w:t>„Geschichte der Pädagogik“ (10 LP)</w:t>
      </w:r>
    </w:p>
    <w:p w:rsidR="00BF1E05" w:rsidRDefault="00BF1E05" w:rsidP="00BF1E05">
      <w:pPr>
        <w:pStyle w:val="Listenabsatz"/>
        <w:numPr>
          <w:ilvl w:val="0"/>
          <w:numId w:val="3"/>
        </w:numPr>
      </w:pPr>
      <w:r>
        <w:t>„Planung beruflicher Bildung“ (10 LP)</w:t>
      </w:r>
    </w:p>
    <w:p w:rsidR="00BF1E05" w:rsidRDefault="00BF1E05" w:rsidP="00BF1E05">
      <w:pPr>
        <w:pStyle w:val="Listenabsatz"/>
        <w:numPr>
          <w:ilvl w:val="0"/>
          <w:numId w:val="3"/>
        </w:numPr>
      </w:pPr>
      <w:r>
        <w:t>„Medien in der beruflichen Bildung“ (10 LP)</w:t>
      </w:r>
    </w:p>
    <w:p w:rsidR="00BF1E05" w:rsidRDefault="00BF1E05" w:rsidP="00BF1E05">
      <w:r>
        <w:t>In der SPO 2017 sind diese Module nicht mehr vorgesehen. Sie wurden durch das Modul „Allgemeine Pädagogik und Bildungswissenschaften“ (16 LP) ersetzt.</w:t>
      </w:r>
    </w:p>
    <w:p w:rsidR="00BF1E05" w:rsidRDefault="00BF1E05" w:rsidP="00BF1E05">
      <w:r>
        <w:t>Hier können folgende Teilleistungen nach SPO 2015 anerkannt werden:</w:t>
      </w:r>
    </w:p>
    <w:tbl>
      <w:tblPr>
        <w:tblStyle w:val="Tabellenraster"/>
        <w:tblW w:w="0" w:type="auto"/>
        <w:tblLook w:val="04A0" w:firstRow="1" w:lastRow="0" w:firstColumn="1" w:lastColumn="0" w:noHBand="0" w:noVBand="1"/>
      </w:tblPr>
      <w:tblGrid>
        <w:gridCol w:w="4606"/>
        <w:gridCol w:w="4606"/>
      </w:tblGrid>
      <w:tr w:rsidR="00BF1E05" w:rsidRPr="00AA54C1" w:rsidTr="00DE5C1A">
        <w:tc>
          <w:tcPr>
            <w:tcW w:w="4606" w:type="dxa"/>
          </w:tcPr>
          <w:p w:rsidR="00BF1E05" w:rsidRPr="00AA54C1" w:rsidRDefault="00BF1E05" w:rsidP="00DE5C1A">
            <w:pPr>
              <w:jc w:val="center"/>
              <w:rPr>
                <w:b/>
              </w:rPr>
            </w:pPr>
            <w:r w:rsidRPr="00AA54C1">
              <w:rPr>
                <w:b/>
              </w:rPr>
              <w:t>SPO 2015</w:t>
            </w:r>
          </w:p>
        </w:tc>
        <w:tc>
          <w:tcPr>
            <w:tcW w:w="4606" w:type="dxa"/>
          </w:tcPr>
          <w:p w:rsidR="00BF1E05" w:rsidRPr="00AA54C1" w:rsidRDefault="00BF1E05" w:rsidP="00DE5C1A">
            <w:pPr>
              <w:jc w:val="center"/>
              <w:rPr>
                <w:b/>
              </w:rPr>
            </w:pPr>
            <w:r w:rsidRPr="00AA54C1">
              <w:rPr>
                <w:b/>
              </w:rPr>
              <w:t>SPO 2017</w:t>
            </w:r>
          </w:p>
        </w:tc>
      </w:tr>
      <w:tr w:rsidR="00BF1E05" w:rsidTr="00DE5C1A">
        <w:tc>
          <w:tcPr>
            <w:tcW w:w="4606" w:type="dxa"/>
            <w:vAlign w:val="center"/>
          </w:tcPr>
          <w:p w:rsidR="00BF1E05" w:rsidRDefault="00BF1E05" w:rsidP="00BF1E05">
            <w:r>
              <w:t xml:space="preserve">Historische und systematische Pädagogik </w:t>
            </w:r>
            <w:r w:rsidRPr="00AA54C1">
              <w:t xml:space="preserve">(Seminar; </w:t>
            </w:r>
            <w:r>
              <w:t>4</w:t>
            </w:r>
            <w:r w:rsidRPr="00AA54C1">
              <w:t xml:space="preserve"> LP; </w:t>
            </w:r>
            <w:proofErr w:type="spellStart"/>
            <w:r w:rsidRPr="00AA54C1">
              <w:t>unbenotet</w:t>
            </w:r>
            <w:proofErr w:type="spellEnd"/>
            <w:r w:rsidRPr="00AA54C1">
              <w:t>)</w:t>
            </w:r>
          </w:p>
        </w:tc>
        <w:tc>
          <w:tcPr>
            <w:tcW w:w="4606" w:type="dxa"/>
            <w:vMerge w:val="restart"/>
            <w:vAlign w:val="center"/>
          </w:tcPr>
          <w:p w:rsidR="00BF1E05" w:rsidRDefault="00BF1E05" w:rsidP="00DE5C1A">
            <w:r>
              <w:t xml:space="preserve">Geschichte und Philosophie der Bildung (Seminar; 4 LP; </w:t>
            </w:r>
            <w:proofErr w:type="spellStart"/>
            <w:r>
              <w:t>unbenotet</w:t>
            </w:r>
            <w:proofErr w:type="spellEnd"/>
            <w:r>
              <w:t>)</w:t>
            </w:r>
          </w:p>
        </w:tc>
      </w:tr>
      <w:tr w:rsidR="00BF1E05" w:rsidTr="00DE5C1A">
        <w:tc>
          <w:tcPr>
            <w:tcW w:w="4606" w:type="dxa"/>
            <w:vAlign w:val="center"/>
          </w:tcPr>
          <w:p w:rsidR="00BF1E05" w:rsidRDefault="00BF1E05" w:rsidP="00DE5C1A">
            <w:r>
              <w:t xml:space="preserve">Geschichte der Pädagogik (Seminar; 4 LP; </w:t>
            </w:r>
            <w:proofErr w:type="spellStart"/>
            <w:r>
              <w:t>unbenotet</w:t>
            </w:r>
            <w:proofErr w:type="spellEnd"/>
            <w:r>
              <w:t>)</w:t>
            </w:r>
          </w:p>
        </w:tc>
        <w:tc>
          <w:tcPr>
            <w:tcW w:w="4606" w:type="dxa"/>
            <w:vMerge/>
            <w:vAlign w:val="center"/>
          </w:tcPr>
          <w:p w:rsidR="00BF1E05" w:rsidRDefault="00BF1E05" w:rsidP="00DE5C1A"/>
        </w:tc>
      </w:tr>
      <w:tr w:rsidR="00BF1E05" w:rsidTr="00DE5C1A">
        <w:tc>
          <w:tcPr>
            <w:tcW w:w="4606" w:type="dxa"/>
            <w:vAlign w:val="center"/>
          </w:tcPr>
          <w:p w:rsidR="00BF1E05" w:rsidRDefault="00BF1E05" w:rsidP="00DE5C1A">
            <w:r>
              <w:t>Mündliche Prüfung zu „Geschichte der Pädagogik“ (2 LP)</w:t>
            </w:r>
          </w:p>
        </w:tc>
        <w:tc>
          <w:tcPr>
            <w:tcW w:w="4606" w:type="dxa"/>
            <w:vMerge/>
            <w:vAlign w:val="center"/>
          </w:tcPr>
          <w:p w:rsidR="00BF1E05" w:rsidRDefault="00BF1E05" w:rsidP="00DE5C1A"/>
        </w:tc>
      </w:tr>
      <w:tr w:rsidR="00BF1E05" w:rsidTr="00DE5C1A">
        <w:tc>
          <w:tcPr>
            <w:tcW w:w="4606" w:type="dxa"/>
            <w:vAlign w:val="center"/>
          </w:tcPr>
          <w:p w:rsidR="00BF1E05" w:rsidRDefault="00BF1E05" w:rsidP="00DE5C1A">
            <w:r>
              <w:t xml:space="preserve">Allgemeine Technikdidaktik (Seminar; 2 LP; </w:t>
            </w:r>
            <w:proofErr w:type="spellStart"/>
            <w:r>
              <w:t>unbenotet</w:t>
            </w:r>
            <w:proofErr w:type="spellEnd"/>
            <w:r>
              <w:t>)</w:t>
            </w:r>
          </w:p>
        </w:tc>
        <w:tc>
          <w:tcPr>
            <w:tcW w:w="4606" w:type="dxa"/>
            <w:vMerge w:val="restart"/>
            <w:vAlign w:val="center"/>
          </w:tcPr>
          <w:p w:rsidR="00BF1E05" w:rsidRDefault="00BF1E05" w:rsidP="00DE5C1A">
            <w:r>
              <w:t xml:space="preserve">Medienbildung (Seminar; 4 LP; </w:t>
            </w:r>
            <w:proofErr w:type="spellStart"/>
            <w:r>
              <w:t>unbenotet</w:t>
            </w:r>
            <w:proofErr w:type="spellEnd"/>
            <w:r>
              <w:t>)</w:t>
            </w:r>
          </w:p>
        </w:tc>
      </w:tr>
      <w:tr w:rsidR="00BF1E05" w:rsidTr="00DE5C1A">
        <w:tc>
          <w:tcPr>
            <w:tcW w:w="4606" w:type="dxa"/>
            <w:vAlign w:val="center"/>
          </w:tcPr>
          <w:p w:rsidR="00BF1E05" w:rsidRDefault="00BF1E05" w:rsidP="00DE5C1A">
            <w:r>
              <w:t xml:space="preserve">Medienbildung (Seminar; 2 LP; </w:t>
            </w:r>
            <w:proofErr w:type="spellStart"/>
            <w:r>
              <w:t>unbenotet</w:t>
            </w:r>
            <w:proofErr w:type="spellEnd"/>
            <w:r>
              <w:t>)</w:t>
            </w:r>
          </w:p>
        </w:tc>
        <w:tc>
          <w:tcPr>
            <w:tcW w:w="4606" w:type="dxa"/>
            <w:vMerge/>
            <w:vAlign w:val="center"/>
          </w:tcPr>
          <w:p w:rsidR="00BF1E05" w:rsidRDefault="00BF1E05" w:rsidP="00DE5C1A"/>
        </w:tc>
      </w:tr>
      <w:tr w:rsidR="00BF1E05" w:rsidTr="00DE5C1A">
        <w:tc>
          <w:tcPr>
            <w:tcW w:w="4606" w:type="dxa"/>
            <w:vAlign w:val="center"/>
          </w:tcPr>
          <w:p w:rsidR="00BF1E05" w:rsidRDefault="00BF1E05" w:rsidP="00DE5C1A">
            <w:r>
              <w:t xml:space="preserve">Mediendidaktik (Seminar; 2 LP; </w:t>
            </w:r>
            <w:proofErr w:type="spellStart"/>
            <w:r>
              <w:t>unbenotet</w:t>
            </w:r>
            <w:proofErr w:type="spellEnd"/>
            <w:r>
              <w:t>)</w:t>
            </w:r>
          </w:p>
        </w:tc>
        <w:tc>
          <w:tcPr>
            <w:tcW w:w="4606" w:type="dxa"/>
            <w:vMerge/>
            <w:vAlign w:val="center"/>
          </w:tcPr>
          <w:p w:rsidR="00BF1E05" w:rsidRDefault="00BF1E05" w:rsidP="00DE5C1A"/>
        </w:tc>
      </w:tr>
      <w:tr w:rsidR="00BF1E05" w:rsidTr="00DE5C1A">
        <w:tc>
          <w:tcPr>
            <w:tcW w:w="4606" w:type="dxa"/>
            <w:vAlign w:val="center"/>
          </w:tcPr>
          <w:p w:rsidR="00BF1E05" w:rsidRDefault="00BF1E05" w:rsidP="00DE5C1A">
            <w:r>
              <w:t xml:space="preserve">Lernmanagementsysteme und Lernsoftware (Seminar; 2 LP; </w:t>
            </w:r>
            <w:proofErr w:type="spellStart"/>
            <w:r>
              <w:t>unbenotet</w:t>
            </w:r>
            <w:proofErr w:type="spellEnd"/>
            <w:r>
              <w:t>)</w:t>
            </w:r>
          </w:p>
        </w:tc>
        <w:tc>
          <w:tcPr>
            <w:tcW w:w="4606" w:type="dxa"/>
            <w:vMerge/>
            <w:vAlign w:val="center"/>
          </w:tcPr>
          <w:p w:rsidR="00BF1E05" w:rsidRDefault="00BF1E05" w:rsidP="00DE5C1A"/>
        </w:tc>
      </w:tr>
      <w:tr w:rsidR="00BF1E05" w:rsidTr="00DE5C1A">
        <w:tc>
          <w:tcPr>
            <w:tcW w:w="4606" w:type="dxa"/>
            <w:vAlign w:val="center"/>
          </w:tcPr>
          <w:p w:rsidR="00BF1E05" w:rsidRDefault="00BF1E05" w:rsidP="00DE5C1A">
            <w:r>
              <w:t>Modulprüfung des Moduls „Planung berufliche Bildung“ (Hausarbeit; 4 LP; 15-20 Seiten)</w:t>
            </w:r>
          </w:p>
        </w:tc>
        <w:tc>
          <w:tcPr>
            <w:tcW w:w="4606" w:type="dxa"/>
            <w:vMerge w:val="restart"/>
            <w:vAlign w:val="center"/>
          </w:tcPr>
          <w:p w:rsidR="00BF1E05" w:rsidRDefault="00BF1E05" w:rsidP="00DE5C1A">
            <w:r>
              <w:t>Modulprüfung des Moduls „Allgemeine Pädagogik und Bildungswissenschaften“ (Hausarbeit; 4 LP; 15-20 Seiten)</w:t>
            </w:r>
          </w:p>
        </w:tc>
      </w:tr>
      <w:tr w:rsidR="00BF1E05" w:rsidTr="00DE5C1A">
        <w:tc>
          <w:tcPr>
            <w:tcW w:w="4606" w:type="dxa"/>
            <w:vAlign w:val="center"/>
          </w:tcPr>
          <w:p w:rsidR="00BF1E05" w:rsidRDefault="00BF1E05" w:rsidP="00DE5C1A">
            <w:r>
              <w:t>Modulprüfung des Moduls „Medien in der beruflichen Bildung“ (Hausarbeit; 4 LP; 15-20 Seiten)</w:t>
            </w:r>
          </w:p>
        </w:tc>
        <w:tc>
          <w:tcPr>
            <w:tcW w:w="4606" w:type="dxa"/>
            <w:vMerge/>
            <w:vAlign w:val="center"/>
          </w:tcPr>
          <w:p w:rsidR="00BF1E05" w:rsidRDefault="00BF1E05" w:rsidP="00DE5C1A"/>
        </w:tc>
      </w:tr>
      <w:tr w:rsidR="00BF1E05" w:rsidTr="00DE5C1A">
        <w:tc>
          <w:tcPr>
            <w:tcW w:w="4606" w:type="dxa"/>
            <w:vAlign w:val="center"/>
          </w:tcPr>
          <w:p w:rsidR="00BF1E05" w:rsidRDefault="007A619C" w:rsidP="00DE5C1A">
            <w:r>
              <w:t>Forschungen und pädagogische Handlungsansätze zur Bekämpfung von Rassismus und Antisemitismus</w:t>
            </w:r>
          </w:p>
        </w:tc>
        <w:tc>
          <w:tcPr>
            <w:tcW w:w="4606" w:type="dxa"/>
            <w:vAlign w:val="center"/>
          </w:tcPr>
          <w:p w:rsidR="00BF1E05" w:rsidRDefault="00BF1E05" w:rsidP="00DE5C1A">
            <w:r>
              <w:t xml:space="preserve">Kulturpädagogik (Seminar; 4 LP; </w:t>
            </w:r>
            <w:proofErr w:type="spellStart"/>
            <w:r>
              <w:t>unbenotet</w:t>
            </w:r>
            <w:proofErr w:type="spellEnd"/>
            <w:r>
              <w:t>)</w:t>
            </w:r>
          </w:p>
        </w:tc>
      </w:tr>
    </w:tbl>
    <w:p w:rsidR="00BF1E05" w:rsidRDefault="00BF1E05" w:rsidP="00BF1E05"/>
    <w:p w:rsidR="00BF1E05" w:rsidRDefault="008B1424" w:rsidP="008B1424">
      <w:r>
        <w:t xml:space="preserve">Die Anerkennungen sind dabei möglich, sofern im Rahmen der Teilleistungen nach SPO 2015 </w:t>
      </w:r>
      <w:r w:rsidR="00BF1E05">
        <w:t xml:space="preserve">mindestens </w:t>
      </w:r>
      <w:r>
        <w:t>die notwendigen 4 </w:t>
      </w:r>
      <w:r w:rsidR="00BF1E05">
        <w:t>LP erworben wurden</w:t>
      </w:r>
      <w:r>
        <w:t xml:space="preserve">. Diese können </w:t>
      </w:r>
      <w:r w:rsidR="00BF1E05">
        <w:t xml:space="preserve">auch in einer einzigen Lehrveranstaltung erworben worden sein. Die Auflistung ist also mehr als Auswahlkatalog zu verstehen. Es müssen </w:t>
      </w:r>
      <w:r w:rsidR="00BF1E05" w:rsidRPr="00445E03">
        <w:rPr>
          <w:i/>
        </w:rPr>
        <w:t>nicht</w:t>
      </w:r>
      <w:r w:rsidR="00BF1E05">
        <w:t xml:space="preserve"> alle genannten Lehrveranstaltungen a</w:t>
      </w:r>
      <w:r>
        <w:t>bsolviert worden sein, um die Lehrveranstaltungen nach SPO 2017 zu ersetzen</w:t>
      </w:r>
      <w:r w:rsidR="00BF1E05">
        <w:t>!</w:t>
      </w:r>
    </w:p>
    <w:p w:rsidR="00BF1E05" w:rsidRDefault="008B1424" w:rsidP="00BF1E05">
      <w:r>
        <w:t>Die Lehrveranstaltung „Kulturpädagogik“ kann nicht durch Leistungen aus dem Bereich der SPO 2015 ersetzt werden. Ggf. ist hier eine Anerkennung von Schlüsselqualifikationen oder von Lehrveranstaltungen aus dem ergänzenden Wahlpflichtfach möglich.</w:t>
      </w:r>
    </w:p>
    <w:p w:rsidR="00BF1474" w:rsidRPr="00AA54C1" w:rsidRDefault="00BF1474" w:rsidP="008B1424">
      <w:pPr>
        <w:keepNext/>
        <w:spacing w:before="480"/>
        <w:rPr>
          <w:u w:val="single"/>
        </w:rPr>
      </w:pPr>
      <w:r w:rsidRPr="00AA54C1">
        <w:rPr>
          <w:u w:val="single"/>
        </w:rPr>
        <w:lastRenderedPageBreak/>
        <w:t>Modul „</w:t>
      </w:r>
      <w:r>
        <w:rPr>
          <w:u w:val="single"/>
        </w:rPr>
        <w:t>Berufspraktikum Pädagogik</w:t>
      </w:r>
      <w:r w:rsidRPr="00AA54C1">
        <w:rPr>
          <w:u w:val="single"/>
        </w:rPr>
        <w:t>“ (</w:t>
      </w:r>
      <w:r>
        <w:rPr>
          <w:u w:val="single"/>
        </w:rPr>
        <w:t>10</w:t>
      </w:r>
      <w:r w:rsidRPr="00AA54C1">
        <w:rPr>
          <w:u w:val="single"/>
        </w:rPr>
        <w:t> LP)</w:t>
      </w:r>
    </w:p>
    <w:p w:rsidR="00BF1474" w:rsidRDefault="00BF1474" w:rsidP="00BF1474">
      <w:r>
        <w:t>Das Modul ist in der SPO 2015 und der SPO 2017 identisch. Ergo kann es in Gänze anerkannt werden. Es ist aber auch möglich, nur einzelne Teilleistungen anzuerkennen. Diese werden dann 1:1 übernommen.</w:t>
      </w:r>
    </w:p>
    <w:p w:rsidR="008B1424" w:rsidRDefault="008B1424">
      <w:r>
        <w:br w:type="page"/>
      </w:r>
    </w:p>
    <w:p w:rsidR="008B1424" w:rsidRPr="00AA54C1" w:rsidRDefault="008B1424" w:rsidP="008B1424">
      <w:pPr>
        <w:spacing w:before="480"/>
        <w:rPr>
          <w:b/>
          <w:u w:val="single"/>
        </w:rPr>
      </w:pPr>
      <w:r>
        <w:rPr>
          <w:b/>
          <w:u w:val="single"/>
        </w:rPr>
        <w:lastRenderedPageBreak/>
        <w:t>Pädagogik M</w:t>
      </w:r>
      <w:r w:rsidRPr="00AA54C1">
        <w:rPr>
          <w:b/>
          <w:u w:val="single"/>
        </w:rPr>
        <w:t>.A.</w:t>
      </w:r>
    </w:p>
    <w:p w:rsidR="00BF1474" w:rsidRPr="008B1424" w:rsidRDefault="008B1424" w:rsidP="008B1424">
      <w:pPr>
        <w:keepNext/>
        <w:spacing w:before="480"/>
        <w:rPr>
          <w:u w:val="single"/>
        </w:rPr>
      </w:pPr>
      <w:r w:rsidRPr="008B1424">
        <w:rPr>
          <w:u w:val="single"/>
        </w:rPr>
        <w:t>Modul „Personalentwicklung“</w:t>
      </w:r>
      <w:r>
        <w:rPr>
          <w:u w:val="single"/>
        </w:rPr>
        <w:t xml:space="preserve"> (10 LP) (SPO 2015)</w:t>
      </w:r>
    </w:p>
    <w:p w:rsidR="008B1424" w:rsidRDefault="008B1424" w:rsidP="00AA54C1">
      <w:r>
        <w:t>Das Modul entfällt im neuen Studiengang. Im Gegenzug werden die LP dieses Moduls dem Modul „Verwissenschaftlichungsprozesse“ zugewiesen.</w:t>
      </w:r>
    </w:p>
    <w:p w:rsidR="008B1424" w:rsidRDefault="008B1424" w:rsidP="008B1424">
      <w:pPr>
        <w:keepNext/>
        <w:spacing w:before="480"/>
        <w:rPr>
          <w:u w:val="single"/>
        </w:rPr>
      </w:pPr>
      <w:r w:rsidRPr="008B1424">
        <w:rPr>
          <w:u w:val="single"/>
        </w:rPr>
        <w:t>Modul „Personal- und Kompetenzentwicklung“ (10 LP)</w:t>
      </w:r>
    </w:p>
    <w:p w:rsidR="008B1424" w:rsidRDefault="008B1424" w:rsidP="008B1424">
      <w:r>
        <w:t>Das Modul ist in der SPO 2015 und der SPO 2017 identisch. Ergo kann es in Gänze anerkannt werden. Es ist aber auch möglich, nur einzelne Teilleistungen anzuerkennen. Diese werden dann 1:1 übernommen.</w:t>
      </w:r>
    </w:p>
    <w:p w:rsidR="00DE5C1A" w:rsidRDefault="00DE5C1A" w:rsidP="00DE5C1A">
      <w:pPr>
        <w:keepNext/>
        <w:spacing w:before="480"/>
        <w:rPr>
          <w:u w:val="single"/>
        </w:rPr>
      </w:pPr>
      <w:r w:rsidRPr="008B1424">
        <w:rPr>
          <w:u w:val="single"/>
        </w:rPr>
        <w:t>Modul „</w:t>
      </w:r>
      <w:r>
        <w:rPr>
          <w:u w:val="single"/>
        </w:rPr>
        <w:t>Lehr-Lern-Forschung</w:t>
      </w:r>
      <w:r w:rsidRPr="008B1424">
        <w:rPr>
          <w:u w:val="single"/>
        </w:rPr>
        <w:t>“ (10 LP)</w:t>
      </w:r>
    </w:p>
    <w:p w:rsidR="008B1424" w:rsidRDefault="00DE5C1A" w:rsidP="008B1424">
      <w:r>
        <w:t>Das Modul ist in der SPO 2015 und der SPO 2017 identisch. Ergo kann es in Gänze anerkannt werden. Es ist aber auch möglich, nur einzelne Teilleistungen anzuerkennen. Diese werden dann 1:1 übernommen.</w:t>
      </w:r>
    </w:p>
    <w:p w:rsidR="00DE5C1A" w:rsidRDefault="00DE5C1A" w:rsidP="00DE5C1A">
      <w:pPr>
        <w:keepNext/>
        <w:spacing w:before="480"/>
        <w:rPr>
          <w:u w:val="single"/>
        </w:rPr>
      </w:pPr>
      <w:r w:rsidRPr="008B1424">
        <w:rPr>
          <w:u w:val="single"/>
        </w:rPr>
        <w:t>Modul „</w:t>
      </w:r>
      <w:r>
        <w:rPr>
          <w:u w:val="single"/>
        </w:rPr>
        <w:t>Berufsbildungsforschung</w:t>
      </w:r>
      <w:r w:rsidRPr="008B1424">
        <w:rPr>
          <w:u w:val="single"/>
        </w:rPr>
        <w:t>“ (10 LP)</w:t>
      </w:r>
    </w:p>
    <w:p w:rsidR="00DE5C1A" w:rsidRDefault="00DE5C1A" w:rsidP="00DE5C1A">
      <w:r>
        <w:t>Das Modul ist in der SPO 2015 und der SPO 2017 identisch. Ergo kann es in Gänze anerkannt werden. Es ist aber auch möglich, nur einzelne Teilleistungen anzuerkennen. Diese werden dann 1:1 übernommen.</w:t>
      </w:r>
    </w:p>
    <w:p w:rsidR="00DE5C1A" w:rsidRDefault="00DE5C1A" w:rsidP="00DE5C1A">
      <w:pPr>
        <w:keepNext/>
        <w:spacing w:before="480"/>
        <w:rPr>
          <w:u w:val="single"/>
        </w:rPr>
      </w:pPr>
      <w:r w:rsidRPr="008B1424">
        <w:rPr>
          <w:u w:val="single"/>
        </w:rPr>
        <w:t>Modul „</w:t>
      </w:r>
      <w:r>
        <w:rPr>
          <w:u w:val="single"/>
        </w:rPr>
        <w:t>Verwissenschaftlichungsprozesse</w:t>
      </w:r>
      <w:r w:rsidRPr="008B1424">
        <w:rPr>
          <w:u w:val="single"/>
        </w:rPr>
        <w:t>“ (10 LP</w:t>
      </w:r>
      <w:r>
        <w:rPr>
          <w:u w:val="single"/>
        </w:rPr>
        <w:t xml:space="preserve"> bzw. 20 LP</w:t>
      </w:r>
      <w:r w:rsidRPr="008B1424">
        <w:rPr>
          <w:u w:val="single"/>
        </w:rPr>
        <w:t>)</w:t>
      </w:r>
    </w:p>
    <w:p w:rsidR="00DE5C1A" w:rsidRDefault="00DE5C1A" w:rsidP="00DE5C1A">
      <w:r>
        <w:t>Der Umfang des Moduls wurde von zuvor 10 auf nun 20 LP erhöht. Dabei wurde der Umfang der Teilleistungen, die im Rahmen der Lehrveranstaltungen zu erbringen sind, von zuvor jeweils 2 auf nun jeweils 6 LP erhöht. Die Modulprüfung wurde ebenfalls geändert. War zuvor eine Hausarbeit im Umfang von 4 LP vorgesehen, so ist nach SPO 2017 eine mündliche Prüfung im Umfang von 2 LP vorgesehen.</w:t>
      </w:r>
    </w:p>
    <w:p w:rsidR="00CC53BF" w:rsidRDefault="00CC53BF" w:rsidP="00CC53BF">
      <w:r>
        <w:t xml:space="preserve">Innerhalb dieses Moduls gäbe es also keine Anerkennungsmöglichkeiten. Um eine Anerkennung dennoch zu ermöglichen, wurde vorübergehend ein weiteres Modul als Wahlalternative eingeführt. Dieses Modul trägt die Bezeichnung „Verwissenschaftlichung und Personalentwicklung“ und kann anstelle des Moduls „Verwissenschaftlichungsprozesse“ (SPO 2017) gewählt werden. In ihm sind alle Teilleistungen der Module „Verwissenschaftlichungsprozesse“ (SPO 2015) und „Personalentwicklung“ exakt so vorgesehen wie dies nach SPO 2015 der Fall war. Es können also alle </w:t>
      </w:r>
      <w:r w:rsidR="00CC377C">
        <w:t>Teilleistungen</w:t>
      </w:r>
      <w:r>
        <w:t xml:space="preserve"> 1:1 anerkannt werden.</w:t>
      </w:r>
    </w:p>
    <w:p w:rsidR="00CC377C" w:rsidRDefault="00CC53BF" w:rsidP="00CC53BF">
      <w:r>
        <w:t>Zur besseren Nachvollziehbarkeit noch eine tabellarische Darstellung:</w:t>
      </w:r>
    </w:p>
    <w:p w:rsidR="00CC377C" w:rsidRDefault="00CC377C">
      <w:r>
        <w:br w:type="page"/>
      </w:r>
    </w:p>
    <w:tbl>
      <w:tblPr>
        <w:tblStyle w:val="Tabellenraster"/>
        <w:tblW w:w="0" w:type="auto"/>
        <w:tblLook w:val="04A0" w:firstRow="1" w:lastRow="0" w:firstColumn="1" w:lastColumn="0" w:noHBand="0" w:noVBand="1"/>
      </w:tblPr>
      <w:tblGrid>
        <w:gridCol w:w="4606"/>
        <w:gridCol w:w="4606"/>
      </w:tblGrid>
      <w:tr w:rsidR="00CC53BF" w:rsidRPr="00AA54C1" w:rsidTr="00D97F09">
        <w:tc>
          <w:tcPr>
            <w:tcW w:w="4606" w:type="dxa"/>
          </w:tcPr>
          <w:p w:rsidR="00CC53BF" w:rsidRPr="00AA54C1" w:rsidRDefault="00CC53BF" w:rsidP="00D97F09">
            <w:pPr>
              <w:jc w:val="center"/>
              <w:rPr>
                <w:b/>
              </w:rPr>
            </w:pPr>
            <w:r w:rsidRPr="00AA54C1">
              <w:rPr>
                <w:b/>
              </w:rPr>
              <w:lastRenderedPageBreak/>
              <w:t>SPO 2015</w:t>
            </w:r>
          </w:p>
        </w:tc>
        <w:tc>
          <w:tcPr>
            <w:tcW w:w="4606" w:type="dxa"/>
          </w:tcPr>
          <w:p w:rsidR="00CC53BF" w:rsidRPr="00AA54C1" w:rsidRDefault="00CC53BF" w:rsidP="00D97F09">
            <w:pPr>
              <w:jc w:val="center"/>
              <w:rPr>
                <w:b/>
              </w:rPr>
            </w:pPr>
            <w:r w:rsidRPr="00AA54C1">
              <w:rPr>
                <w:b/>
              </w:rPr>
              <w:t>SPO 2017</w:t>
            </w:r>
          </w:p>
        </w:tc>
      </w:tr>
      <w:tr w:rsidR="00CC53BF" w:rsidTr="00CC53BF">
        <w:tc>
          <w:tcPr>
            <w:tcW w:w="4606" w:type="dxa"/>
            <w:shd w:val="clear" w:color="auto" w:fill="BFBFBF" w:themeFill="background1" w:themeFillShade="BF"/>
            <w:vAlign w:val="center"/>
          </w:tcPr>
          <w:p w:rsidR="00CC53BF" w:rsidRDefault="00CC53BF" w:rsidP="00D97F09">
            <w:r>
              <w:t>Modul „Personalentwicklung“</w:t>
            </w:r>
          </w:p>
        </w:tc>
        <w:tc>
          <w:tcPr>
            <w:tcW w:w="4606" w:type="dxa"/>
            <w:shd w:val="clear" w:color="auto" w:fill="BFBFBF" w:themeFill="background1" w:themeFillShade="BF"/>
            <w:vAlign w:val="center"/>
          </w:tcPr>
          <w:p w:rsidR="00CC53BF" w:rsidRDefault="00CC53BF" w:rsidP="00D97F09">
            <w:r>
              <w:t>Modul „Verwissenschaftlichung und Personalentwicklung“</w:t>
            </w:r>
          </w:p>
        </w:tc>
      </w:tr>
      <w:tr w:rsidR="00CC53BF" w:rsidTr="00D97F09">
        <w:tc>
          <w:tcPr>
            <w:tcW w:w="4606" w:type="dxa"/>
            <w:vAlign w:val="center"/>
          </w:tcPr>
          <w:p w:rsidR="00CC53BF" w:rsidRDefault="00CC53BF" w:rsidP="00CC53BF">
            <w:r>
              <w:t>Methoden der Personalentwicklung und –</w:t>
            </w:r>
            <w:proofErr w:type="spellStart"/>
            <w:r>
              <w:t>führung</w:t>
            </w:r>
            <w:proofErr w:type="spellEnd"/>
            <w:r>
              <w:t xml:space="preserve"> (2 LP)</w:t>
            </w:r>
          </w:p>
        </w:tc>
        <w:tc>
          <w:tcPr>
            <w:tcW w:w="4606" w:type="dxa"/>
            <w:vAlign w:val="center"/>
          </w:tcPr>
          <w:p w:rsidR="00CC53BF" w:rsidRDefault="00CC53BF" w:rsidP="00D97F09">
            <w:r>
              <w:t>Methoden der Personalentwicklung und –</w:t>
            </w:r>
            <w:proofErr w:type="spellStart"/>
            <w:r>
              <w:t>führung</w:t>
            </w:r>
            <w:proofErr w:type="spellEnd"/>
            <w:r>
              <w:t xml:space="preserve"> (2 LP)</w:t>
            </w:r>
          </w:p>
        </w:tc>
      </w:tr>
      <w:tr w:rsidR="00CC53BF" w:rsidTr="00D97F09">
        <w:tc>
          <w:tcPr>
            <w:tcW w:w="4606" w:type="dxa"/>
            <w:vAlign w:val="center"/>
          </w:tcPr>
          <w:p w:rsidR="00CC53BF" w:rsidRDefault="00CC53BF" w:rsidP="00D97F09">
            <w:r>
              <w:t>Lern- und Organisationskultur (2 LP)</w:t>
            </w:r>
          </w:p>
        </w:tc>
        <w:tc>
          <w:tcPr>
            <w:tcW w:w="4606" w:type="dxa"/>
            <w:vAlign w:val="center"/>
          </w:tcPr>
          <w:p w:rsidR="00CC53BF" w:rsidRDefault="00CC53BF" w:rsidP="00D97F09">
            <w:r>
              <w:t>Lern- und Organisationskultur (2 LP)</w:t>
            </w:r>
          </w:p>
        </w:tc>
      </w:tr>
      <w:tr w:rsidR="00CC53BF" w:rsidTr="00D97F09">
        <w:tc>
          <w:tcPr>
            <w:tcW w:w="4606" w:type="dxa"/>
            <w:vAlign w:val="center"/>
          </w:tcPr>
          <w:p w:rsidR="00CC53BF" w:rsidRDefault="00CC53BF" w:rsidP="00D97F09">
            <w:r>
              <w:t>Modulprüfung: Hausarbeit 25 S. (6 LP)</w:t>
            </w:r>
          </w:p>
        </w:tc>
        <w:tc>
          <w:tcPr>
            <w:tcW w:w="4606" w:type="dxa"/>
            <w:vAlign w:val="center"/>
          </w:tcPr>
          <w:p w:rsidR="00CC53BF" w:rsidRDefault="00CC53BF" w:rsidP="00D97F09">
            <w:r>
              <w:t>Modulteilprüfung: Hausarbeit 25 S. (6 LP)</w:t>
            </w:r>
          </w:p>
        </w:tc>
      </w:tr>
      <w:tr w:rsidR="00CC53BF" w:rsidTr="00CC53BF">
        <w:tc>
          <w:tcPr>
            <w:tcW w:w="4606" w:type="dxa"/>
            <w:shd w:val="clear" w:color="auto" w:fill="BFBFBF" w:themeFill="background1" w:themeFillShade="BF"/>
            <w:vAlign w:val="center"/>
          </w:tcPr>
          <w:p w:rsidR="00CC53BF" w:rsidRDefault="00CC53BF" w:rsidP="00D97F09">
            <w:r>
              <w:t>Modul „Verwissenschaftlichungsprozesse“</w:t>
            </w:r>
          </w:p>
        </w:tc>
        <w:tc>
          <w:tcPr>
            <w:tcW w:w="4606" w:type="dxa"/>
            <w:vAlign w:val="center"/>
          </w:tcPr>
          <w:p w:rsidR="00CC53BF" w:rsidRDefault="00CC53BF" w:rsidP="00D97F09"/>
        </w:tc>
      </w:tr>
      <w:tr w:rsidR="00CC53BF" w:rsidTr="00D97F09">
        <w:tc>
          <w:tcPr>
            <w:tcW w:w="4606" w:type="dxa"/>
            <w:vAlign w:val="center"/>
          </w:tcPr>
          <w:p w:rsidR="00CC53BF" w:rsidRDefault="00CC53BF" w:rsidP="00D97F09">
            <w:r>
              <w:t>Forschendes Lernen (2 LP)</w:t>
            </w:r>
          </w:p>
        </w:tc>
        <w:tc>
          <w:tcPr>
            <w:tcW w:w="4606" w:type="dxa"/>
            <w:vAlign w:val="center"/>
          </w:tcPr>
          <w:p w:rsidR="00CC53BF" w:rsidRDefault="00CC53BF" w:rsidP="00D97F09">
            <w:r>
              <w:t>Forschendes Lernen (2 LP)</w:t>
            </w:r>
          </w:p>
        </w:tc>
      </w:tr>
      <w:tr w:rsidR="00CC53BF" w:rsidTr="00D97F09">
        <w:tc>
          <w:tcPr>
            <w:tcW w:w="4606" w:type="dxa"/>
            <w:vAlign w:val="center"/>
          </w:tcPr>
          <w:p w:rsidR="00CC53BF" w:rsidRDefault="00CC53BF" w:rsidP="00D97F09">
            <w:r>
              <w:t>Verwissenschaftlichung der Arbeit (2 LP)</w:t>
            </w:r>
          </w:p>
        </w:tc>
        <w:tc>
          <w:tcPr>
            <w:tcW w:w="4606" w:type="dxa"/>
            <w:vAlign w:val="center"/>
          </w:tcPr>
          <w:p w:rsidR="00CC53BF" w:rsidRDefault="00CC53BF" w:rsidP="00D97F09">
            <w:r>
              <w:t>Verwissenschaftlichung der Arbeit (2 LP)</w:t>
            </w:r>
          </w:p>
        </w:tc>
      </w:tr>
      <w:tr w:rsidR="00CC53BF" w:rsidTr="00D97F09">
        <w:tc>
          <w:tcPr>
            <w:tcW w:w="4606" w:type="dxa"/>
            <w:vAlign w:val="center"/>
          </w:tcPr>
          <w:p w:rsidR="00CC53BF" w:rsidRDefault="00CC53BF" w:rsidP="00D97F09">
            <w:r>
              <w:t>Digitale Technologien und Medien in der Arbeit (2 LP)</w:t>
            </w:r>
          </w:p>
        </w:tc>
        <w:tc>
          <w:tcPr>
            <w:tcW w:w="4606" w:type="dxa"/>
            <w:vAlign w:val="center"/>
          </w:tcPr>
          <w:p w:rsidR="00CC53BF" w:rsidRDefault="00CC53BF" w:rsidP="00D97F09">
            <w:r>
              <w:t>Digitale Technologien und Medien in der Arbeit (2 LP)</w:t>
            </w:r>
          </w:p>
        </w:tc>
      </w:tr>
      <w:tr w:rsidR="00CC53BF" w:rsidTr="00D97F09">
        <w:tc>
          <w:tcPr>
            <w:tcW w:w="4606" w:type="dxa"/>
            <w:vAlign w:val="center"/>
          </w:tcPr>
          <w:p w:rsidR="00CC53BF" w:rsidRDefault="00CC53BF" w:rsidP="00D97F09">
            <w:r>
              <w:t>Modulprüfung: Hausarbeit 15-20 S. (4 LP)</w:t>
            </w:r>
          </w:p>
        </w:tc>
        <w:tc>
          <w:tcPr>
            <w:tcW w:w="4606" w:type="dxa"/>
            <w:vAlign w:val="center"/>
          </w:tcPr>
          <w:p w:rsidR="00CC53BF" w:rsidRDefault="00CC53BF" w:rsidP="00D97F09">
            <w:r>
              <w:t>Modulteilprüfung: Hausarbeit 15-20 S. (4 LP)</w:t>
            </w:r>
          </w:p>
        </w:tc>
      </w:tr>
    </w:tbl>
    <w:p w:rsidR="00CC53BF" w:rsidRDefault="00CC53BF" w:rsidP="00CC53BF"/>
    <w:p w:rsidR="00DE5C1A" w:rsidRDefault="00DE5C1A" w:rsidP="00DE5C1A">
      <w:pPr>
        <w:keepNext/>
        <w:spacing w:before="480"/>
        <w:rPr>
          <w:u w:val="single"/>
        </w:rPr>
      </w:pPr>
      <w:r w:rsidRPr="008B1424">
        <w:rPr>
          <w:u w:val="single"/>
        </w:rPr>
        <w:t>Modul „</w:t>
      </w:r>
      <w:r>
        <w:rPr>
          <w:u w:val="single"/>
        </w:rPr>
        <w:t>Vorbereitung auf das Studienprojekt</w:t>
      </w:r>
      <w:r w:rsidRPr="008B1424">
        <w:rPr>
          <w:u w:val="single"/>
        </w:rPr>
        <w:t>“ (</w:t>
      </w:r>
      <w:r>
        <w:rPr>
          <w:u w:val="single"/>
        </w:rPr>
        <w:t>5 </w:t>
      </w:r>
      <w:r w:rsidRPr="008B1424">
        <w:rPr>
          <w:u w:val="single"/>
        </w:rPr>
        <w:t>LP)</w:t>
      </w:r>
    </w:p>
    <w:p w:rsidR="00DE5C1A" w:rsidRDefault="00DE5C1A" w:rsidP="00DE5C1A">
      <w:r>
        <w:t>Das Modul ist in der SPO 2015 und der SPO 2017 identisch. Ergo kann es in Gänze anerkannt werden. Es ist aber auch möglich, nur einzelne Teilleistungen anzuerkennen. Diese werden dann 1:1 übernommen.</w:t>
      </w:r>
    </w:p>
    <w:p w:rsidR="00DE5C1A" w:rsidRDefault="00DE5C1A" w:rsidP="00DE5C1A">
      <w:pPr>
        <w:keepNext/>
        <w:spacing w:before="480"/>
        <w:rPr>
          <w:u w:val="single"/>
        </w:rPr>
      </w:pPr>
      <w:r w:rsidRPr="008B1424">
        <w:rPr>
          <w:u w:val="single"/>
        </w:rPr>
        <w:t>Modul „</w:t>
      </w:r>
      <w:r>
        <w:rPr>
          <w:u w:val="single"/>
        </w:rPr>
        <w:t>Studienprojekt</w:t>
      </w:r>
      <w:r w:rsidRPr="008B1424">
        <w:rPr>
          <w:u w:val="single"/>
        </w:rPr>
        <w:t>“ (</w:t>
      </w:r>
      <w:r>
        <w:rPr>
          <w:u w:val="single"/>
        </w:rPr>
        <w:t>25</w:t>
      </w:r>
      <w:r w:rsidRPr="008B1424">
        <w:rPr>
          <w:u w:val="single"/>
        </w:rPr>
        <w:t> LP)</w:t>
      </w:r>
    </w:p>
    <w:p w:rsidR="00DE5C1A" w:rsidRDefault="00DE5C1A" w:rsidP="00DE5C1A">
      <w:r>
        <w:t>Das Modul ist in der SPO 2015 und der SPO 2017 identisch. Ergo kann es in Gänze anerkannt werden. Es ist aber auch möglich, nur einzelne Teilleistungen anzuerkennen. Diese werden dann 1:1 übernommen.</w:t>
      </w:r>
    </w:p>
    <w:p w:rsidR="00DE5C1A" w:rsidRPr="002E45A0" w:rsidRDefault="00DE5C1A" w:rsidP="00DE5C1A">
      <w:pPr>
        <w:keepNext/>
        <w:spacing w:before="480"/>
        <w:rPr>
          <w:u w:val="single"/>
        </w:rPr>
      </w:pPr>
      <w:r w:rsidRPr="002E45A0">
        <w:rPr>
          <w:u w:val="single"/>
        </w:rPr>
        <w:t>Modul „Proje</w:t>
      </w:r>
      <w:r w:rsidR="002E45A0" w:rsidRPr="002E45A0">
        <w:rPr>
          <w:u w:val="single"/>
        </w:rPr>
        <w:t>kt- und Forschungsseminare I“ (2</w:t>
      </w:r>
      <w:r w:rsidRPr="002E45A0">
        <w:rPr>
          <w:u w:val="single"/>
        </w:rPr>
        <w:t> LP)</w:t>
      </w:r>
    </w:p>
    <w:p w:rsidR="00DE5C1A" w:rsidRPr="002E45A0" w:rsidRDefault="00DE5C1A" w:rsidP="00DE5C1A">
      <w:r w:rsidRPr="002E45A0">
        <w:t>Das Modul ist in der SPO 2015 und der SPO 2017 identisch. Ergo kann es in Gänze anerkannt werden. Es ist aber auch möglich, nur einzelne Teilleistungen anzuerkennen. Diese werden dann 1:1 übernommen.</w:t>
      </w:r>
    </w:p>
    <w:p w:rsidR="00DE5C1A" w:rsidRPr="002E45A0" w:rsidRDefault="00DE5C1A" w:rsidP="00DE5C1A">
      <w:pPr>
        <w:keepNext/>
        <w:spacing w:before="480"/>
        <w:rPr>
          <w:u w:val="single"/>
        </w:rPr>
      </w:pPr>
      <w:r w:rsidRPr="002E45A0">
        <w:rPr>
          <w:u w:val="single"/>
        </w:rPr>
        <w:t>Modul „Projek</w:t>
      </w:r>
      <w:r w:rsidR="002E45A0" w:rsidRPr="002E45A0">
        <w:rPr>
          <w:u w:val="single"/>
        </w:rPr>
        <w:t>t- und Forschungsseminare II“ (8</w:t>
      </w:r>
      <w:r w:rsidRPr="002E45A0">
        <w:rPr>
          <w:u w:val="single"/>
        </w:rPr>
        <w:t> LP)</w:t>
      </w:r>
    </w:p>
    <w:p w:rsidR="00DE5C1A" w:rsidRDefault="00DE5C1A" w:rsidP="00DE5C1A">
      <w:r w:rsidRPr="002E45A0">
        <w:t>Das Modul ist in der SPO 2015 und der SPO 2017 identisch. Ergo kann es in Gänze anerkannt werden. Es ist aber auch möglich, nur einzelne Teilleistungen anzuerkennen. Diese werden dann 1:1 übernommen.</w:t>
      </w:r>
    </w:p>
    <w:p w:rsidR="00DE5C1A" w:rsidRDefault="00DE5C1A" w:rsidP="00DE5C1A">
      <w:pPr>
        <w:keepNext/>
        <w:spacing w:before="480"/>
        <w:rPr>
          <w:u w:val="single"/>
        </w:rPr>
      </w:pPr>
      <w:r w:rsidRPr="008B1424">
        <w:rPr>
          <w:u w:val="single"/>
        </w:rPr>
        <w:t>Modul „</w:t>
      </w:r>
      <w:r>
        <w:rPr>
          <w:u w:val="single"/>
        </w:rPr>
        <w:t>Masterarbeit</w:t>
      </w:r>
      <w:r w:rsidRPr="008B1424">
        <w:rPr>
          <w:u w:val="single"/>
        </w:rPr>
        <w:t>“ (</w:t>
      </w:r>
      <w:r>
        <w:rPr>
          <w:u w:val="single"/>
        </w:rPr>
        <w:t>30</w:t>
      </w:r>
      <w:r w:rsidRPr="008B1424">
        <w:rPr>
          <w:u w:val="single"/>
        </w:rPr>
        <w:t> LP)</w:t>
      </w:r>
    </w:p>
    <w:p w:rsidR="00DE5C1A" w:rsidRDefault="00DE5C1A" w:rsidP="00DE5C1A">
      <w:r>
        <w:t>Das Modul ist in der SPO 2015 und der SPO 2017 identisch. Ergo kann es in Gänze anerkannt werden. Es ist aber auch möglich, nur einzelne Teilleistungen anzuerkennen. Diese werden dann 1:1 übernommen.</w:t>
      </w:r>
    </w:p>
    <w:p w:rsidR="008B1424" w:rsidRDefault="008B1424" w:rsidP="008B1424"/>
    <w:sectPr w:rsidR="008B142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1A" w:rsidRDefault="00DE5C1A" w:rsidP="008B1424">
      <w:pPr>
        <w:spacing w:after="0" w:line="240" w:lineRule="auto"/>
      </w:pPr>
      <w:r>
        <w:separator/>
      </w:r>
    </w:p>
  </w:endnote>
  <w:endnote w:type="continuationSeparator" w:id="0">
    <w:p w:rsidR="00DE5C1A" w:rsidRDefault="00DE5C1A" w:rsidP="008B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A" w:rsidRDefault="00DE5C1A">
    <w:pPr>
      <w:pStyle w:val="Fuzeile"/>
    </w:pPr>
    <w:r>
      <w:t xml:space="preserve">Stand: </w:t>
    </w:r>
    <w:r w:rsidR="00236147">
      <w:t>24.05.2017</w:t>
    </w:r>
    <w:r>
      <w:tab/>
      <w:t xml:space="preserve">Seite </w:t>
    </w:r>
    <w:r>
      <w:fldChar w:fldCharType="begin"/>
    </w:r>
    <w:r>
      <w:instrText xml:space="preserve"> PAGE   \* MERGEFORMAT </w:instrText>
    </w:r>
    <w:r>
      <w:fldChar w:fldCharType="separate"/>
    </w:r>
    <w:r w:rsidR="00C31E9B">
      <w:rPr>
        <w:noProof/>
      </w:rPr>
      <w:t>6</w:t>
    </w:r>
    <w:r>
      <w:fldChar w:fldCharType="end"/>
    </w:r>
    <w:r>
      <w:t xml:space="preserve"> / </w:t>
    </w:r>
    <w:fldSimple w:instr=" NUMPAGES   \* MERGEFORMAT ">
      <w:r w:rsidR="00C31E9B">
        <w:rPr>
          <w:noProof/>
        </w:rPr>
        <w:t>7</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1A" w:rsidRDefault="00DE5C1A" w:rsidP="008B1424">
      <w:pPr>
        <w:spacing w:after="0" w:line="240" w:lineRule="auto"/>
      </w:pPr>
      <w:r>
        <w:separator/>
      </w:r>
    </w:p>
  </w:footnote>
  <w:footnote w:type="continuationSeparator" w:id="0">
    <w:p w:rsidR="00DE5C1A" w:rsidRDefault="00DE5C1A" w:rsidP="008B14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A" w:rsidRDefault="00DE5C1A">
    <w:pPr>
      <w:pStyle w:val="Kopfzeile"/>
    </w:pPr>
    <w:r>
      <w:t>Übergangslösung Pädagogik SPO 2015 auf SPO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74F"/>
    <w:multiLevelType w:val="hybridMultilevel"/>
    <w:tmpl w:val="136C7F54"/>
    <w:lvl w:ilvl="0" w:tplc="7DC8E86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CB1A89"/>
    <w:multiLevelType w:val="hybridMultilevel"/>
    <w:tmpl w:val="226613B0"/>
    <w:lvl w:ilvl="0" w:tplc="B40CA3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712F7D"/>
    <w:multiLevelType w:val="hybridMultilevel"/>
    <w:tmpl w:val="2E48EC26"/>
    <w:lvl w:ilvl="0" w:tplc="0F8E2E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C1"/>
    <w:rsid w:val="000005BE"/>
    <w:rsid w:val="00000763"/>
    <w:rsid w:val="00001E8F"/>
    <w:rsid w:val="00002004"/>
    <w:rsid w:val="000020AE"/>
    <w:rsid w:val="000022E9"/>
    <w:rsid w:val="0000246A"/>
    <w:rsid w:val="000025F6"/>
    <w:rsid w:val="00002750"/>
    <w:rsid w:val="00003148"/>
    <w:rsid w:val="000038CD"/>
    <w:rsid w:val="00003CAF"/>
    <w:rsid w:val="0000408E"/>
    <w:rsid w:val="00004095"/>
    <w:rsid w:val="00004194"/>
    <w:rsid w:val="00004A24"/>
    <w:rsid w:val="00004B5C"/>
    <w:rsid w:val="00005C20"/>
    <w:rsid w:val="00005E57"/>
    <w:rsid w:val="000061B7"/>
    <w:rsid w:val="00006223"/>
    <w:rsid w:val="00006AF0"/>
    <w:rsid w:val="00006C50"/>
    <w:rsid w:val="00006F4B"/>
    <w:rsid w:val="0000731B"/>
    <w:rsid w:val="000079FD"/>
    <w:rsid w:val="00007CF8"/>
    <w:rsid w:val="00010112"/>
    <w:rsid w:val="00010496"/>
    <w:rsid w:val="000107E7"/>
    <w:rsid w:val="00010A6C"/>
    <w:rsid w:val="00010B4F"/>
    <w:rsid w:val="00010C79"/>
    <w:rsid w:val="000110D0"/>
    <w:rsid w:val="00011128"/>
    <w:rsid w:val="00011445"/>
    <w:rsid w:val="00011BB2"/>
    <w:rsid w:val="00011EA6"/>
    <w:rsid w:val="00012050"/>
    <w:rsid w:val="00012311"/>
    <w:rsid w:val="0001234C"/>
    <w:rsid w:val="0001281B"/>
    <w:rsid w:val="00012939"/>
    <w:rsid w:val="00012A01"/>
    <w:rsid w:val="000133C8"/>
    <w:rsid w:val="0001370B"/>
    <w:rsid w:val="00013CC5"/>
    <w:rsid w:val="00014477"/>
    <w:rsid w:val="00014BE7"/>
    <w:rsid w:val="00014CBB"/>
    <w:rsid w:val="00014E75"/>
    <w:rsid w:val="0001649F"/>
    <w:rsid w:val="00016695"/>
    <w:rsid w:val="0001695C"/>
    <w:rsid w:val="000170E9"/>
    <w:rsid w:val="00017500"/>
    <w:rsid w:val="00017566"/>
    <w:rsid w:val="00017B8C"/>
    <w:rsid w:val="000200A8"/>
    <w:rsid w:val="00021289"/>
    <w:rsid w:val="000214E9"/>
    <w:rsid w:val="00021907"/>
    <w:rsid w:val="000219D5"/>
    <w:rsid w:val="00021D20"/>
    <w:rsid w:val="000223EB"/>
    <w:rsid w:val="000225D1"/>
    <w:rsid w:val="00022BD0"/>
    <w:rsid w:val="0002307D"/>
    <w:rsid w:val="00023663"/>
    <w:rsid w:val="00023821"/>
    <w:rsid w:val="00023AED"/>
    <w:rsid w:val="00024538"/>
    <w:rsid w:val="000248B7"/>
    <w:rsid w:val="00024C0C"/>
    <w:rsid w:val="00024DC0"/>
    <w:rsid w:val="00025122"/>
    <w:rsid w:val="00026197"/>
    <w:rsid w:val="00026303"/>
    <w:rsid w:val="0002643D"/>
    <w:rsid w:val="00026B7A"/>
    <w:rsid w:val="00027FFE"/>
    <w:rsid w:val="000300AA"/>
    <w:rsid w:val="000301E5"/>
    <w:rsid w:val="0003054F"/>
    <w:rsid w:val="000309BD"/>
    <w:rsid w:val="00030FA4"/>
    <w:rsid w:val="00031471"/>
    <w:rsid w:val="0003179C"/>
    <w:rsid w:val="000317BB"/>
    <w:rsid w:val="000317CB"/>
    <w:rsid w:val="000322D0"/>
    <w:rsid w:val="00032DB6"/>
    <w:rsid w:val="0003372E"/>
    <w:rsid w:val="00033B61"/>
    <w:rsid w:val="00033D82"/>
    <w:rsid w:val="00033E25"/>
    <w:rsid w:val="00033E44"/>
    <w:rsid w:val="00034098"/>
    <w:rsid w:val="00034911"/>
    <w:rsid w:val="0003491F"/>
    <w:rsid w:val="00034B5E"/>
    <w:rsid w:val="00034CBD"/>
    <w:rsid w:val="00035770"/>
    <w:rsid w:val="00035A40"/>
    <w:rsid w:val="00035A5B"/>
    <w:rsid w:val="00036061"/>
    <w:rsid w:val="000364B4"/>
    <w:rsid w:val="00036793"/>
    <w:rsid w:val="000375C8"/>
    <w:rsid w:val="000375EA"/>
    <w:rsid w:val="00037669"/>
    <w:rsid w:val="00037DDE"/>
    <w:rsid w:val="00040114"/>
    <w:rsid w:val="00040A8A"/>
    <w:rsid w:val="00040ADE"/>
    <w:rsid w:val="0004137A"/>
    <w:rsid w:val="000413D7"/>
    <w:rsid w:val="0004214C"/>
    <w:rsid w:val="00042874"/>
    <w:rsid w:val="000428D3"/>
    <w:rsid w:val="00044CCE"/>
    <w:rsid w:val="00045125"/>
    <w:rsid w:val="000462E0"/>
    <w:rsid w:val="0004645A"/>
    <w:rsid w:val="000468A6"/>
    <w:rsid w:val="00046BB9"/>
    <w:rsid w:val="000475BE"/>
    <w:rsid w:val="00047D9F"/>
    <w:rsid w:val="00047E25"/>
    <w:rsid w:val="000505EB"/>
    <w:rsid w:val="00050807"/>
    <w:rsid w:val="00050836"/>
    <w:rsid w:val="00050A15"/>
    <w:rsid w:val="00050A95"/>
    <w:rsid w:val="00050B1F"/>
    <w:rsid w:val="00050ED1"/>
    <w:rsid w:val="000513D8"/>
    <w:rsid w:val="0005150B"/>
    <w:rsid w:val="0005161B"/>
    <w:rsid w:val="0005197D"/>
    <w:rsid w:val="00051D39"/>
    <w:rsid w:val="00053551"/>
    <w:rsid w:val="00053B32"/>
    <w:rsid w:val="000543D6"/>
    <w:rsid w:val="0005444A"/>
    <w:rsid w:val="0005449A"/>
    <w:rsid w:val="00054576"/>
    <w:rsid w:val="0005470F"/>
    <w:rsid w:val="00054A88"/>
    <w:rsid w:val="000560C2"/>
    <w:rsid w:val="00056210"/>
    <w:rsid w:val="0005643D"/>
    <w:rsid w:val="00056B4D"/>
    <w:rsid w:val="00057DCA"/>
    <w:rsid w:val="000600CC"/>
    <w:rsid w:val="000605EF"/>
    <w:rsid w:val="00060669"/>
    <w:rsid w:val="000609C3"/>
    <w:rsid w:val="00060AE5"/>
    <w:rsid w:val="00060B4E"/>
    <w:rsid w:val="00061086"/>
    <w:rsid w:val="00061752"/>
    <w:rsid w:val="000624AE"/>
    <w:rsid w:val="00062969"/>
    <w:rsid w:val="00063B32"/>
    <w:rsid w:val="00063D07"/>
    <w:rsid w:val="00064CE9"/>
    <w:rsid w:val="00064F36"/>
    <w:rsid w:val="000652F4"/>
    <w:rsid w:val="00065965"/>
    <w:rsid w:val="000659F1"/>
    <w:rsid w:val="00065A13"/>
    <w:rsid w:val="00066856"/>
    <w:rsid w:val="00066DEC"/>
    <w:rsid w:val="00066FAB"/>
    <w:rsid w:val="000670BF"/>
    <w:rsid w:val="00067286"/>
    <w:rsid w:val="00067527"/>
    <w:rsid w:val="0006781B"/>
    <w:rsid w:val="00067D2D"/>
    <w:rsid w:val="00067F27"/>
    <w:rsid w:val="00070EE1"/>
    <w:rsid w:val="00070FD3"/>
    <w:rsid w:val="0007101E"/>
    <w:rsid w:val="0007153F"/>
    <w:rsid w:val="00071FCC"/>
    <w:rsid w:val="000722A5"/>
    <w:rsid w:val="00072A2B"/>
    <w:rsid w:val="00073236"/>
    <w:rsid w:val="0007329F"/>
    <w:rsid w:val="00073649"/>
    <w:rsid w:val="00073685"/>
    <w:rsid w:val="0007374D"/>
    <w:rsid w:val="00073E70"/>
    <w:rsid w:val="00075621"/>
    <w:rsid w:val="00075728"/>
    <w:rsid w:val="000757C4"/>
    <w:rsid w:val="000764E5"/>
    <w:rsid w:val="00076C5B"/>
    <w:rsid w:val="000777F2"/>
    <w:rsid w:val="0008070C"/>
    <w:rsid w:val="00080BDE"/>
    <w:rsid w:val="00080C79"/>
    <w:rsid w:val="00080E3C"/>
    <w:rsid w:val="000812DD"/>
    <w:rsid w:val="00081B66"/>
    <w:rsid w:val="00081CA5"/>
    <w:rsid w:val="00081FF4"/>
    <w:rsid w:val="00083159"/>
    <w:rsid w:val="000832A7"/>
    <w:rsid w:val="00083355"/>
    <w:rsid w:val="00083A30"/>
    <w:rsid w:val="000840A6"/>
    <w:rsid w:val="00084215"/>
    <w:rsid w:val="00084844"/>
    <w:rsid w:val="00084A21"/>
    <w:rsid w:val="00084BF0"/>
    <w:rsid w:val="000857B9"/>
    <w:rsid w:val="0008584F"/>
    <w:rsid w:val="00085995"/>
    <w:rsid w:val="0008651A"/>
    <w:rsid w:val="00086824"/>
    <w:rsid w:val="00086B17"/>
    <w:rsid w:val="00086D1B"/>
    <w:rsid w:val="00086D39"/>
    <w:rsid w:val="00087DB4"/>
    <w:rsid w:val="00087FB4"/>
    <w:rsid w:val="000901AF"/>
    <w:rsid w:val="000902CD"/>
    <w:rsid w:val="000907AA"/>
    <w:rsid w:val="00090B8C"/>
    <w:rsid w:val="00090D13"/>
    <w:rsid w:val="00090ED6"/>
    <w:rsid w:val="00091397"/>
    <w:rsid w:val="00091505"/>
    <w:rsid w:val="00091A29"/>
    <w:rsid w:val="00091F28"/>
    <w:rsid w:val="000924AA"/>
    <w:rsid w:val="00092857"/>
    <w:rsid w:val="00092A2A"/>
    <w:rsid w:val="00092C13"/>
    <w:rsid w:val="00092D33"/>
    <w:rsid w:val="00094104"/>
    <w:rsid w:val="000948D5"/>
    <w:rsid w:val="00094CBF"/>
    <w:rsid w:val="00095082"/>
    <w:rsid w:val="0009583D"/>
    <w:rsid w:val="000965F8"/>
    <w:rsid w:val="00097A2C"/>
    <w:rsid w:val="00097B85"/>
    <w:rsid w:val="000A0028"/>
    <w:rsid w:val="000A00A2"/>
    <w:rsid w:val="000A037A"/>
    <w:rsid w:val="000A0842"/>
    <w:rsid w:val="000A0AF3"/>
    <w:rsid w:val="000A0B4B"/>
    <w:rsid w:val="000A0BB0"/>
    <w:rsid w:val="000A0D9F"/>
    <w:rsid w:val="000A10D5"/>
    <w:rsid w:val="000A1C10"/>
    <w:rsid w:val="000A1EA0"/>
    <w:rsid w:val="000A3EB1"/>
    <w:rsid w:val="000A4D57"/>
    <w:rsid w:val="000A4E81"/>
    <w:rsid w:val="000A5859"/>
    <w:rsid w:val="000A68FB"/>
    <w:rsid w:val="000A6BB6"/>
    <w:rsid w:val="000A6D72"/>
    <w:rsid w:val="000A7E20"/>
    <w:rsid w:val="000B04CA"/>
    <w:rsid w:val="000B04ED"/>
    <w:rsid w:val="000B0574"/>
    <w:rsid w:val="000B0899"/>
    <w:rsid w:val="000B0B9F"/>
    <w:rsid w:val="000B17A4"/>
    <w:rsid w:val="000B2179"/>
    <w:rsid w:val="000B21B4"/>
    <w:rsid w:val="000B22BF"/>
    <w:rsid w:val="000B2EC2"/>
    <w:rsid w:val="000B375E"/>
    <w:rsid w:val="000B37E8"/>
    <w:rsid w:val="000B3C14"/>
    <w:rsid w:val="000B3D9D"/>
    <w:rsid w:val="000B4447"/>
    <w:rsid w:val="000B539E"/>
    <w:rsid w:val="000B5784"/>
    <w:rsid w:val="000B6130"/>
    <w:rsid w:val="000B62BB"/>
    <w:rsid w:val="000B679E"/>
    <w:rsid w:val="000B6862"/>
    <w:rsid w:val="000B6C4F"/>
    <w:rsid w:val="000B7958"/>
    <w:rsid w:val="000C0F6F"/>
    <w:rsid w:val="000C10E0"/>
    <w:rsid w:val="000C13F0"/>
    <w:rsid w:val="000C1709"/>
    <w:rsid w:val="000C1833"/>
    <w:rsid w:val="000C1922"/>
    <w:rsid w:val="000C1DC8"/>
    <w:rsid w:val="000C20F1"/>
    <w:rsid w:val="000C28F6"/>
    <w:rsid w:val="000C2C9E"/>
    <w:rsid w:val="000C3558"/>
    <w:rsid w:val="000C3C05"/>
    <w:rsid w:val="000C583E"/>
    <w:rsid w:val="000C5FA4"/>
    <w:rsid w:val="000C613C"/>
    <w:rsid w:val="000C61C4"/>
    <w:rsid w:val="000C6510"/>
    <w:rsid w:val="000C65BD"/>
    <w:rsid w:val="000C6F14"/>
    <w:rsid w:val="000C7512"/>
    <w:rsid w:val="000C77E5"/>
    <w:rsid w:val="000C789D"/>
    <w:rsid w:val="000C79E2"/>
    <w:rsid w:val="000C7D5F"/>
    <w:rsid w:val="000D06E7"/>
    <w:rsid w:val="000D09E5"/>
    <w:rsid w:val="000D0D91"/>
    <w:rsid w:val="000D0F9A"/>
    <w:rsid w:val="000D1E93"/>
    <w:rsid w:val="000D1E95"/>
    <w:rsid w:val="000D200B"/>
    <w:rsid w:val="000D2192"/>
    <w:rsid w:val="000D2672"/>
    <w:rsid w:val="000D2A37"/>
    <w:rsid w:val="000D3B3B"/>
    <w:rsid w:val="000D3D1C"/>
    <w:rsid w:val="000D4119"/>
    <w:rsid w:val="000D4432"/>
    <w:rsid w:val="000D45BF"/>
    <w:rsid w:val="000D4B17"/>
    <w:rsid w:val="000D4EAE"/>
    <w:rsid w:val="000D560F"/>
    <w:rsid w:val="000D5EBD"/>
    <w:rsid w:val="000D6956"/>
    <w:rsid w:val="000D73CA"/>
    <w:rsid w:val="000D749A"/>
    <w:rsid w:val="000D76C9"/>
    <w:rsid w:val="000E064D"/>
    <w:rsid w:val="000E079E"/>
    <w:rsid w:val="000E0D3E"/>
    <w:rsid w:val="000E1016"/>
    <w:rsid w:val="000E14F0"/>
    <w:rsid w:val="000E3CC0"/>
    <w:rsid w:val="000E4034"/>
    <w:rsid w:val="000E4CEB"/>
    <w:rsid w:val="000E50FE"/>
    <w:rsid w:val="000E53BB"/>
    <w:rsid w:val="000E57E7"/>
    <w:rsid w:val="000E5E9A"/>
    <w:rsid w:val="000E71CF"/>
    <w:rsid w:val="000E73F2"/>
    <w:rsid w:val="000E7B70"/>
    <w:rsid w:val="000E7D31"/>
    <w:rsid w:val="000F005F"/>
    <w:rsid w:val="000F0274"/>
    <w:rsid w:val="000F126D"/>
    <w:rsid w:val="000F1341"/>
    <w:rsid w:val="000F164A"/>
    <w:rsid w:val="000F1B0D"/>
    <w:rsid w:val="000F202B"/>
    <w:rsid w:val="000F2120"/>
    <w:rsid w:val="000F24B9"/>
    <w:rsid w:val="000F29F4"/>
    <w:rsid w:val="000F2D0D"/>
    <w:rsid w:val="000F340F"/>
    <w:rsid w:val="000F3843"/>
    <w:rsid w:val="000F3C42"/>
    <w:rsid w:val="000F40F0"/>
    <w:rsid w:val="000F41A9"/>
    <w:rsid w:val="000F49B9"/>
    <w:rsid w:val="000F51C8"/>
    <w:rsid w:val="000F51CB"/>
    <w:rsid w:val="000F55FB"/>
    <w:rsid w:val="000F5E65"/>
    <w:rsid w:val="000F5E89"/>
    <w:rsid w:val="000F69E8"/>
    <w:rsid w:val="000F6B15"/>
    <w:rsid w:val="000F6F68"/>
    <w:rsid w:val="000F7079"/>
    <w:rsid w:val="000F727D"/>
    <w:rsid w:val="000F72AD"/>
    <w:rsid w:val="000F7525"/>
    <w:rsid w:val="000F7652"/>
    <w:rsid w:val="000F7968"/>
    <w:rsid w:val="000F7DF8"/>
    <w:rsid w:val="001008FC"/>
    <w:rsid w:val="0010126F"/>
    <w:rsid w:val="0010135D"/>
    <w:rsid w:val="00101A27"/>
    <w:rsid w:val="00102391"/>
    <w:rsid w:val="0010317C"/>
    <w:rsid w:val="00103AC1"/>
    <w:rsid w:val="00104070"/>
    <w:rsid w:val="0010428D"/>
    <w:rsid w:val="001045F7"/>
    <w:rsid w:val="00104B24"/>
    <w:rsid w:val="0010587D"/>
    <w:rsid w:val="00106F02"/>
    <w:rsid w:val="00106FCD"/>
    <w:rsid w:val="0010720C"/>
    <w:rsid w:val="00107DB3"/>
    <w:rsid w:val="001101C7"/>
    <w:rsid w:val="001106C9"/>
    <w:rsid w:val="00110726"/>
    <w:rsid w:val="00110742"/>
    <w:rsid w:val="00110809"/>
    <w:rsid w:val="001111AD"/>
    <w:rsid w:val="00111ED9"/>
    <w:rsid w:val="001124C0"/>
    <w:rsid w:val="001125E2"/>
    <w:rsid w:val="00112B43"/>
    <w:rsid w:val="00113408"/>
    <w:rsid w:val="0011359E"/>
    <w:rsid w:val="0011421F"/>
    <w:rsid w:val="001145CF"/>
    <w:rsid w:val="0011461A"/>
    <w:rsid w:val="00114AF9"/>
    <w:rsid w:val="001151C1"/>
    <w:rsid w:val="001176CB"/>
    <w:rsid w:val="00117938"/>
    <w:rsid w:val="00117B42"/>
    <w:rsid w:val="00117CBB"/>
    <w:rsid w:val="00120631"/>
    <w:rsid w:val="0012093F"/>
    <w:rsid w:val="00120AD9"/>
    <w:rsid w:val="00120C59"/>
    <w:rsid w:val="001213AD"/>
    <w:rsid w:val="001216CA"/>
    <w:rsid w:val="001218C1"/>
    <w:rsid w:val="001226B9"/>
    <w:rsid w:val="00122812"/>
    <w:rsid w:val="0012376B"/>
    <w:rsid w:val="00123AB2"/>
    <w:rsid w:val="00123E61"/>
    <w:rsid w:val="00124458"/>
    <w:rsid w:val="001244E3"/>
    <w:rsid w:val="001245EE"/>
    <w:rsid w:val="00124660"/>
    <w:rsid w:val="001247F4"/>
    <w:rsid w:val="00124B04"/>
    <w:rsid w:val="001263FE"/>
    <w:rsid w:val="00126958"/>
    <w:rsid w:val="00126F86"/>
    <w:rsid w:val="0012714D"/>
    <w:rsid w:val="00127175"/>
    <w:rsid w:val="00127436"/>
    <w:rsid w:val="00127795"/>
    <w:rsid w:val="00130117"/>
    <w:rsid w:val="00130631"/>
    <w:rsid w:val="00130D3E"/>
    <w:rsid w:val="00130D71"/>
    <w:rsid w:val="00132C54"/>
    <w:rsid w:val="001339E8"/>
    <w:rsid w:val="00134021"/>
    <w:rsid w:val="001342FA"/>
    <w:rsid w:val="00134CBD"/>
    <w:rsid w:val="00134E28"/>
    <w:rsid w:val="0013542A"/>
    <w:rsid w:val="001354B3"/>
    <w:rsid w:val="00135C10"/>
    <w:rsid w:val="0013603D"/>
    <w:rsid w:val="00136CBA"/>
    <w:rsid w:val="00137415"/>
    <w:rsid w:val="00137A5A"/>
    <w:rsid w:val="00137ADF"/>
    <w:rsid w:val="00137DD8"/>
    <w:rsid w:val="00137FED"/>
    <w:rsid w:val="00140414"/>
    <w:rsid w:val="001407A8"/>
    <w:rsid w:val="001412BA"/>
    <w:rsid w:val="001420F8"/>
    <w:rsid w:val="00142758"/>
    <w:rsid w:val="001434EB"/>
    <w:rsid w:val="001438CB"/>
    <w:rsid w:val="00144379"/>
    <w:rsid w:val="00145DD6"/>
    <w:rsid w:val="00145EFC"/>
    <w:rsid w:val="00145F7C"/>
    <w:rsid w:val="00145FEF"/>
    <w:rsid w:val="001467F2"/>
    <w:rsid w:val="00146CB4"/>
    <w:rsid w:val="00146E29"/>
    <w:rsid w:val="00146E5F"/>
    <w:rsid w:val="0014780F"/>
    <w:rsid w:val="00147D3B"/>
    <w:rsid w:val="001510EA"/>
    <w:rsid w:val="001512A3"/>
    <w:rsid w:val="00152856"/>
    <w:rsid w:val="00152BEC"/>
    <w:rsid w:val="0015311B"/>
    <w:rsid w:val="00153473"/>
    <w:rsid w:val="0015368B"/>
    <w:rsid w:val="0015453C"/>
    <w:rsid w:val="00155030"/>
    <w:rsid w:val="0015564F"/>
    <w:rsid w:val="001558A9"/>
    <w:rsid w:val="00155A38"/>
    <w:rsid w:val="00155D29"/>
    <w:rsid w:val="001560E9"/>
    <w:rsid w:val="00156278"/>
    <w:rsid w:val="00156874"/>
    <w:rsid w:val="001572E8"/>
    <w:rsid w:val="00157834"/>
    <w:rsid w:val="00157DB6"/>
    <w:rsid w:val="00160E45"/>
    <w:rsid w:val="00161C13"/>
    <w:rsid w:val="00162324"/>
    <w:rsid w:val="00162846"/>
    <w:rsid w:val="00162AEC"/>
    <w:rsid w:val="00163EFA"/>
    <w:rsid w:val="001640EA"/>
    <w:rsid w:val="0016505A"/>
    <w:rsid w:val="00165106"/>
    <w:rsid w:val="0016590F"/>
    <w:rsid w:val="00166055"/>
    <w:rsid w:val="00166520"/>
    <w:rsid w:val="00166BD5"/>
    <w:rsid w:val="00166CB0"/>
    <w:rsid w:val="00167262"/>
    <w:rsid w:val="00167315"/>
    <w:rsid w:val="001677FD"/>
    <w:rsid w:val="0016798A"/>
    <w:rsid w:val="00167B85"/>
    <w:rsid w:val="00167C54"/>
    <w:rsid w:val="00167DB8"/>
    <w:rsid w:val="00167DFE"/>
    <w:rsid w:val="00170695"/>
    <w:rsid w:val="00170EFB"/>
    <w:rsid w:val="00170FB8"/>
    <w:rsid w:val="0017149B"/>
    <w:rsid w:val="00171C5A"/>
    <w:rsid w:val="00171EE8"/>
    <w:rsid w:val="0017262F"/>
    <w:rsid w:val="00172704"/>
    <w:rsid w:val="00172848"/>
    <w:rsid w:val="00173117"/>
    <w:rsid w:val="00173BFC"/>
    <w:rsid w:val="001748E1"/>
    <w:rsid w:val="00174C2F"/>
    <w:rsid w:val="00174C43"/>
    <w:rsid w:val="00174FDF"/>
    <w:rsid w:val="00175952"/>
    <w:rsid w:val="00175B48"/>
    <w:rsid w:val="00175B8E"/>
    <w:rsid w:val="00175BFE"/>
    <w:rsid w:val="00175EE4"/>
    <w:rsid w:val="001760AB"/>
    <w:rsid w:val="001764C1"/>
    <w:rsid w:val="00177137"/>
    <w:rsid w:val="0017723A"/>
    <w:rsid w:val="00177F6B"/>
    <w:rsid w:val="00180116"/>
    <w:rsid w:val="00180669"/>
    <w:rsid w:val="001807CD"/>
    <w:rsid w:val="0018085C"/>
    <w:rsid w:val="0018085E"/>
    <w:rsid w:val="001808ED"/>
    <w:rsid w:val="00181085"/>
    <w:rsid w:val="001813B7"/>
    <w:rsid w:val="001819DA"/>
    <w:rsid w:val="00181B11"/>
    <w:rsid w:val="00181EF3"/>
    <w:rsid w:val="00182DE0"/>
    <w:rsid w:val="001832B0"/>
    <w:rsid w:val="001837EB"/>
    <w:rsid w:val="00183E62"/>
    <w:rsid w:val="001841B1"/>
    <w:rsid w:val="00184DDB"/>
    <w:rsid w:val="001853F8"/>
    <w:rsid w:val="00185C60"/>
    <w:rsid w:val="00185C85"/>
    <w:rsid w:val="001860F3"/>
    <w:rsid w:val="0018668F"/>
    <w:rsid w:val="00187CBF"/>
    <w:rsid w:val="00187D37"/>
    <w:rsid w:val="00187E7F"/>
    <w:rsid w:val="0019177F"/>
    <w:rsid w:val="00191830"/>
    <w:rsid w:val="00191CB8"/>
    <w:rsid w:val="00191DF1"/>
    <w:rsid w:val="001924F8"/>
    <w:rsid w:val="0019271D"/>
    <w:rsid w:val="00193526"/>
    <w:rsid w:val="001937A7"/>
    <w:rsid w:val="00193FCD"/>
    <w:rsid w:val="00194139"/>
    <w:rsid w:val="00194262"/>
    <w:rsid w:val="001946F3"/>
    <w:rsid w:val="00194A8A"/>
    <w:rsid w:val="00194E78"/>
    <w:rsid w:val="00195798"/>
    <w:rsid w:val="001957D9"/>
    <w:rsid w:val="00195D98"/>
    <w:rsid w:val="0019637E"/>
    <w:rsid w:val="001965E4"/>
    <w:rsid w:val="001968AE"/>
    <w:rsid w:val="00196BF9"/>
    <w:rsid w:val="00196CA2"/>
    <w:rsid w:val="001972F0"/>
    <w:rsid w:val="00197F2A"/>
    <w:rsid w:val="001A0D25"/>
    <w:rsid w:val="001A11E7"/>
    <w:rsid w:val="001A12D6"/>
    <w:rsid w:val="001A141D"/>
    <w:rsid w:val="001A1A68"/>
    <w:rsid w:val="001A1DED"/>
    <w:rsid w:val="001A21D3"/>
    <w:rsid w:val="001A21EC"/>
    <w:rsid w:val="001A35FB"/>
    <w:rsid w:val="001A3AD2"/>
    <w:rsid w:val="001A456E"/>
    <w:rsid w:val="001A4F8A"/>
    <w:rsid w:val="001A5204"/>
    <w:rsid w:val="001A5789"/>
    <w:rsid w:val="001A5FC0"/>
    <w:rsid w:val="001A63F8"/>
    <w:rsid w:val="001A717F"/>
    <w:rsid w:val="001A7316"/>
    <w:rsid w:val="001A7334"/>
    <w:rsid w:val="001A77AE"/>
    <w:rsid w:val="001A794A"/>
    <w:rsid w:val="001A7EED"/>
    <w:rsid w:val="001A7F55"/>
    <w:rsid w:val="001B05D8"/>
    <w:rsid w:val="001B06AF"/>
    <w:rsid w:val="001B0862"/>
    <w:rsid w:val="001B0B80"/>
    <w:rsid w:val="001B111B"/>
    <w:rsid w:val="001B1C54"/>
    <w:rsid w:val="001B3436"/>
    <w:rsid w:val="001B3710"/>
    <w:rsid w:val="001B3B67"/>
    <w:rsid w:val="001B47D7"/>
    <w:rsid w:val="001B4856"/>
    <w:rsid w:val="001B49E9"/>
    <w:rsid w:val="001B50A4"/>
    <w:rsid w:val="001B5D78"/>
    <w:rsid w:val="001B6E8A"/>
    <w:rsid w:val="001B710E"/>
    <w:rsid w:val="001B738A"/>
    <w:rsid w:val="001B7BB3"/>
    <w:rsid w:val="001B7C92"/>
    <w:rsid w:val="001B7CCD"/>
    <w:rsid w:val="001C046C"/>
    <w:rsid w:val="001C0EC4"/>
    <w:rsid w:val="001C1C22"/>
    <w:rsid w:val="001C1E5E"/>
    <w:rsid w:val="001C2214"/>
    <w:rsid w:val="001C2371"/>
    <w:rsid w:val="001C28C7"/>
    <w:rsid w:val="001C2A66"/>
    <w:rsid w:val="001C2AA4"/>
    <w:rsid w:val="001C2B62"/>
    <w:rsid w:val="001C3110"/>
    <w:rsid w:val="001C3256"/>
    <w:rsid w:val="001C36A4"/>
    <w:rsid w:val="001C3881"/>
    <w:rsid w:val="001C3EAD"/>
    <w:rsid w:val="001C3F66"/>
    <w:rsid w:val="001C50D9"/>
    <w:rsid w:val="001C57FC"/>
    <w:rsid w:val="001C5BB8"/>
    <w:rsid w:val="001C5E72"/>
    <w:rsid w:val="001C65C8"/>
    <w:rsid w:val="001C66DC"/>
    <w:rsid w:val="001C7618"/>
    <w:rsid w:val="001C7747"/>
    <w:rsid w:val="001C7761"/>
    <w:rsid w:val="001D0176"/>
    <w:rsid w:val="001D0549"/>
    <w:rsid w:val="001D1178"/>
    <w:rsid w:val="001D120B"/>
    <w:rsid w:val="001D149C"/>
    <w:rsid w:val="001D1563"/>
    <w:rsid w:val="001D1692"/>
    <w:rsid w:val="001D1AC4"/>
    <w:rsid w:val="001D1F37"/>
    <w:rsid w:val="001D267C"/>
    <w:rsid w:val="001D2CFE"/>
    <w:rsid w:val="001D3589"/>
    <w:rsid w:val="001D3A86"/>
    <w:rsid w:val="001D4183"/>
    <w:rsid w:val="001D4766"/>
    <w:rsid w:val="001D48B0"/>
    <w:rsid w:val="001D4F7F"/>
    <w:rsid w:val="001D4FE3"/>
    <w:rsid w:val="001D5E28"/>
    <w:rsid w:val="001D658C"/>
    <w:rsid w:val="001D6AF4"/>
    <w:rsid w:val="001D7386"/>
    <w:rsid w:val="001D77E9"/>
    <w:rsid w:val="001E022D"/>
    <w:rsid w:val="001E0319"/>
    <w:rsid w:val="001E0632"/>
    <w:rsid w:val="001E1203"/>
    <w:rsid w:val="001E1447"/>
    <w:rsid w:val="001E18CF"/>
    <w:rsid w:val="001E1E22"/>
    <w:rsid w:val="001E1F2C"/>
    <w:rsid w:val="001E20B0"/>
    <w:rsid w:val="001E26FE"/>
    <w:rsid w:val="001E2AF0"/>
    <w:rsid w:val="001E2D97"/>
    <w:rsid w:val="001E39B1"/>
    <w:rsid w:val="001E3C60"/>
    <w:rsid w:val="001E407B"/>
    <w:rsid w:val="001E44BA"/>
    <w:rsid w:val="001E4C3A"/>
    <w:rsid w:val="001E4C98"/>
    <w:rsid w:val="001E4D43"/>
    <w:rsid w:val="001E5A98"/>
    <w:rsid w:val="001E5EF8"/>
    <w:rsid w:val="001E6857"/>
    <w:rsid w:val="001E6FF3"/>
    <w:rsid w:val="001E7057"/>
    <w:rsid w:val="001E729C"/>
    <w:rsid w:val="001E7F38"/>
    <w:rsid w:val="001F024E"/>
    <w:rsid w:val="001F0758"/>
    <w:rsid w:val="001F09A0"/>
    <w:rsid w:val="001F11A6"/>
    <w:rsid w:val="001F123D"/>
    <w:rsid w:val="001F1AB3"/>
    <w:rsid w:val="001F1D4E"/>
    <w:rsid w:val="001F2DF5"/>
    <w:rsid w:val="001F37B7"/>
    <w:rsid w:val="001F38A1"/>
    <w:rsid w:val="001F50BF"/>
    <w:rsid w:val="001F50E2"/>
    <w:rsid w:val="001F5533"/>
    <w:rsid w:val="001F59AC"/>
    <w:rsid w:val="001F5E5F"/>
    <w:rsid w:val="001F5F0B"/>
    <w:rsid w:val="001F6C80"/>
    <w:rsid w:val="001F7455"/>
    <w:rsid w:val="001F7FB2"/>
    <w:rsid w:val="0020002E"/>
    <w:rsid w:val="00200C8F"/>
    <w:rsid w:val="00200F6A"/>
    <w:rsid w:val="002011A4"/>
    <w:rsid w:val="00201A56"/>
    <w:rsid w:val="00202115"/>
    <w:rsid w:val="0020258C"/>
    <w:rsid w:val="00202B69"/>
    <w:rsid w:val="00202CD4"/>
    <w:rsid w:val="0020321F"/>
    <w:rsid w:val="002033C0"/>
    <w:rsid w:val="00203728"/>
    <w:rsid w:val="002037C3"/>
    <w:rsid w:val="00203AFC"/>
    <w:rsid w:val="002042C7"/>
    <w:rsid w:val="002043DC"/>
    <w:rsid w:val="0020490A"/>
    <w:rsid w:val="00204EF4"/>
    <w:rsid w:val="00205495"/>
    <w:rsid w:val="00205D6E"/>
    <w:rsid w:val="002075CC"/>
    <w:rsid w:val="00207F15"/>
    <w:rsid w:val="002104B5"/>
    <w:rsid w:val="002108BF"/>
    <w:rsid w:val="00211415"/>
    <w:rsid w:val="002118EE"/>
    <w:rsid w:val="00211C14"/>
    <w:rsid w:val="00211FF5"/>
    <w:rsid w:val="00212756"/>
    <w:rsid w:val="00212AC9"/>
    <w:rsid w:val="00213713"/>
    <w:rsid w:val="00213758"/>
    <w:rsid w:val="002138C3"/>
    <w:rsid w:val="00213C19"/>
    <w:rsid w:val="00213FD1"/>
    <w:rsid w:val="0021408E"/>
    <w:rsid w:val="002140F7"/>
    <w:rsid w:val="00214FEE"/>
    <w:rsid w:val="00215025"/>
    <w:rsid w:val="00215311"/>
    <w:rsid w:val="002154F7"/>
    <w:rsid w:val="00216E4E"/>
    <w:rsid w:val="00217077"/>
    <w:rsid w:val="00217471"/>
    <w:rsid w:val="002175A8"/>
    <w:rsid w:val="002177D7"/>
    <w:rsid w:val="00217982"/>
    <w:rsid w:val="00217C94"/>
    <w:rsid w:val="00220384"/>
    <w:rsid w:val="002207E6"/>
    <w:rsid w:val="002209DA"/>
    <w:rsid w:val="00220C53"/>
    <w:rsid w:val="00220F02"/>
    <w:rsid w:val="00221C67"/>
    <w:rsid w:val="00221D45"/>
    <w:rsid w:val="002222A1"/>
    <w:rsid w:val="002225AE"/>
    <w:rsid w:val="0022265B"/>
    <w:rsid w:val="00222806"/>
    <w:rsid w:val="00222B1A"/>
    <w:rsid w:val="00222EDB"/>
    <w:rsid w:val="0022308D"/>
    <w:rsid w:val="00223879"/>
    <w:rsid w:val="00223DAE"/>
    <w:rsid w:val="00224408"/>
    <w:rsid w:val="00224AB2"/>
    <w:rsid w:val="00224B7B"/>
    <w:rsid w:val="002250BA"/>
    <w:rsid w:val="00225FC4"/>
    <w:rsid w:val="0022636E"/>
    <w:rsid w:val="0022658F"/>
    <w:rsid w:val="00226C45"/>
    <w:rsid w:val="0022701E"/>
    <w:rsid w:val="002276FE"/>
    <w:rsid w:val="002300A2"/>
    <w:rsid w:val="0023044F"/>
    <w:rsid w:val="002306F3"/>
    <w:rsid w:val="002307B3"/>
    <w:rsid w:val="00230829"/>
    <w:rsid w:val="002308F5"/>
    <w:rsid w:val="00231D9D"/>
    <w:rsid w:val="00232176"/>
    <w:rsid w:val="002324F7"/>
    <w:rsid w:val="00232FBE"/>
    <w:rsid w:val="00233B03"/>
    <w:rsid w:val="0023455A"/>
    <w:rsid w:val="00234B56"/>
    <w:rsid w:val="0023505A"/>
    <w:rsid w:val="002351E7"/>
    <w:rsid w:val="00235D00"/>
    <w:rsid w:val="00235DAC"/>
    <w:rsid w:val="00236147"/>
    <w:rsid w:val="002365A6"/>
    <w:rsid w:val="00236BFD"/>
    <w:rsid w:val="002376B1"/>
    <w:rsid w:val="002379B2"/>
    <w:rsid w:val="00237B5D"/>
    <w:rsid w:val="00237DD4"/>
    <w:rsid w:val="00240219"/>
    <w:rsid w:val="002407D8"/>
    <w:rsid w:val="002414E1"/>
    <w:rsid w:val="002416DF"/>
    <w:rsid w:val="00241B4B"/>
    <w:rsid w:val="00241C73"/>
    <w:rsid w:val="00241CF9"/>
    <w:rsid w:val="0024248E"/>
    <w:rsid w:val="00242495"/>
    <w:rsid w:val="00242808"/>
    <w:rsid w:val="00242929"/>
    <w:rsid w:val="002431F9"/>
    <w:rsid w:val="0024321C"/>
    <w:rsid w:val="0024336F"/>
    <w:rsid w:val="00243B77"/>
    <w:rsid w:val="00243D97"/>
    <w:rsid w:val="00244875"/>
    <w:rsid w:val="0024495E"/>
    <w:rsid w:val="00244B0E"/>
    <w:rsid w:val="00244E92"/>
    <w:rsid w:val="00245956"/>
    <w:rsid w:val="00245BA7"/>
    <w:rsid w:val="0024645C"/>
    <w:rsid w:val="00246F02"/>
    <w:rsid w:val="00247041"/>
    <w:rsid w:val="002473F6"/>
    <w:rsid w:val="00247978"/>
    <w:rsid w:val="00247BE6"/>
    <w:rsid w:val="0025024F"/>
    <w:rsid w:val="0025041D"/>
    <w:rsid w:val="00250D48"/>
    <w:rsid w:val="002510EC"/>
    <w:rsid w:val="002524E0"/>
    <w:rsid w:val="0025251B"/>
    <w:rsid w:val="002525F2"/>
    <w:rsid w:val="00253381"/>
    <w:rsid w:val="002534B1"/>
    <w:rsid w:val="002535D8"/>
    <w:rsid w:val="00253825"/>
    <w:rsid w:val="002540E2"/>
    <w:rsid w:val="00254413"/>
    <w:rsid w:val="00254578"/>
    <w:rsid w:val="002546C7"/>
    <w:rsid w:val="002548DA"/>
    <w:rsid w:val="0025517A"/>
    <w:rsid w:val="00255456"/>
    <w:rsid w:val="002554E0"/>
    <w:rsid w:val="002563FF"/>
    <w:rsid w:val="002567B3"/>
    <w:rsid w:val="00257044"/>
    <w:rsid w:val="002573B8"/>
    <w:rsid w:val="00257643"/>
    <w:rsid w:val="00257AE8"/>
    <w:rsid w:val="002600E8"/>
    <w:rsid w:val="00260EDB"/>
    <w:rsid w:val="002611BA"/>
    <w:rsid w:val="002611F3"/>
    <w:rsid w:val="0026142F"/>
    <w:rsid w:val="0026170D"/>
    <w:rsid w:val="00261A21"/>
    <w:rsid w:val="00262151"/>
    <w:rsid w:val="002624F3"/>
    <w:rsid w:val="002628B2"/>
    <w:rsid w:val="00262EC9"/>
    <w:rsid w:val="00264349"/>
    <w:rsid w:val="002643D1"/>
    <w:rsid w:val="00265523"/>
    <w:rsid w:val="002655FB"/>
    <w:rsid w:val="00265AB8"/>
    <w:rsid w:val="0026652A"/>
    <w:rsid w:val="00266825"/>
    <w:rsid w:val="0027022E"/>
    <w:rsid w:val="002715BB"/>
    <w:rsid w:val="00271A71"/>
    <w:rsid w:val="00271B04"/>
    <w:rsid w:val="00271B76"/>
    <w:rsid w:val="00272022"/>
    <w:rsid w:val="00273096"/>
    <w:rsid w:val="00273353"/>
    <w:rsid w:val="002733F8"/>
    <w:rsid w:val="002738EB"/>
    <w:rsid w:val="00274412"/>
    <w:rsid w:val="002747CB"/>
    <w:rsid w:val="00274CE7"/>
    <w:rsid w:val="00274D22"/>
    <w:rsid w:val="00275227"/>
    <w:rsid w:val="00275562"/>
    <w:rsid w:val="0027709F"/>
    <w:rsid w:val="002777C7"/>
    <w:rsid w:val="00277A41"/>
    <w:rsid w:val="00277B30"/>
    <w:rsid w:val="00280BC9"/>
    <w:rsid w:val="00280D92"/>
    <w:rsid w:val="0028105A"/>
    <w:rsid w:val="0028253E"/>
    <w:rsid w:val="0028261D"/>
    <w:rsid w:val="002830B1"/>
    <w:rsid w:val="00283201"/>
    <w:rsid w:val="00283331"/>
    <w:rsid w:val="00283AC9"/>
    <w:rsid w:val="00283EF2"/>
    <w:rsid w:val="00283F5B"/>
    <w:rsid w:val="00284390"/>
    <w:rsid w:val="002846BB"/>
    <w:rsid w:val="002850DD"/>
    <w:rsid w:val="00285617"/>
    <w:rsid w:val="00285985"/>
    <w:rsid w:val="00285A41"/>
    <w:rsid w:val="002863DA"/>
    <w:rsid w:val="002868C0"/>
    <w:rsid w:val="00286AD6"/>
    <w:rsid w:val="00286BC7"/>
    <w:rsid w:val="002870BE"/>
    <w:rsid w:val="00287D92"/>
    <w:rsid w:val="00287EB3"/>
    <w:rsid w:val="00290610"/>
    <w:rsid w:val="0029099D"/>
    <w:rsid w:val="002909DA"/>
    <w:rsid w:val="00290B3A"/>
    <w:rsid w:val="0029144A"/>
    <w:rsid w:val="0029146F"/>
    <w:rsid w:val="00291DC5"/>
    <w:rsid w:val="00291F96"/>
    <w:rsid w:val="002925D1"/>
    <w:rsid w:val="00292B7D"/>
    <w:rsid w:val="00292C0C"/>
    <w:rsid w:val="00292C34"/>
    <w:rsid w:val="002937B7"/>
    <w:rsid w:val="00293A87"/>
    <w:rsid w:val="00293F5A"/>
    <w:rsid w:val="00296455"/>
    <w:rsid w:val="0029660D"/>
    <w:rsid w:val="0029685E"/>
    <w:rsid w:val="00296F9D"/>
    <w:rsid w:val="00297220"/>
    <w:rsid w:val="0029736E"/>
    <w:rsid w:val="0029759D"/>
    <w:rsid w:val="00297667"/>
    <w:rsid w:val="00297F36"/>
    <w:rsid w:val="00297FB3"/>
    <w:rsid w:val="002A0D3A"/>
    <w:rsid w:val="002A1317"/>
    <w:rsid w:val="002A1FD5"/>
    <w:rsid w:val="002A2F1D"/>
    <w:rsid w:val="002A313A"/>
    <w:rsid w:val="002A3150"/>
    <w:rsid w:val="002A380E"/>
    <w:rsid w:val="002A3969"/>
    <w:rsid w:val="002A3E3C"/>
    <w:rsid w:val="002A3FE6"/>
    <w:rsid w:val="002A40AF"/>
    <w:rsid w:val="002A418C"/>
    <w:rsid w:val="002A4565"/>
    <w:rsid w:val="002A46B7"/>
    <w:rsid w:val="002A500B"/>
    <w:rsid w:val="002A57B7"/>
    <w:rsid w:val="002A6656"/>
    <w:rsid w:val="002A6AD7"/>
    <w:rsid w:val="002A7441"/>
    <w:rsid w:val="002A74DB"/>
    <w:rsid w:val="002B01A1"/>
    <w:rsid w:val="002B0587"/>
    <w:rsid w:val="002B0B25"/>
    <w:rsid w:val="002B156D"/>
    <w:rsid w:val="002B1B0D"/>
    <w:rsid w:val="002B1C64"/>
    <w:rsid w:val="002B1FB9"/>
    <w:rsid w:val="002B2311"/>
    <w:rsid w:val="002B246C"/>
    <w:rsid w:val="002B24DC"/>
    <w:rsid w:val="002B2D85"/>
    <w:rsid w:val="002B36C1"/>
    <w:rsid w:val="002B370A"/>
    <w:rsid w:val="002B3945"/>
    <w:rsid w:val="002B3E5C"/>
    <w:rsid w:val="002B40D9"/>
    <w:rsid w:val="002B4E45"/>
    <w:rsid w:val="002B512E"/>
    <w:rsid w:val="002B5296"/>
    <w:rsid w:val="002B547D"/>
    <w:rsid w:val="002B5B45"/>
    <w:rsid w:val="002B5CC2"/>
    <w:rsid w:val="002B6326"/>
    <w:rsid w:val="002B6869"/>
    <w:rsid w:val="002B69A8"/>
    <w:rsid w:val="002B6CD8"/>
    <w:rsid w:val="002B75E6"/>
    <w:rsid w:val="002B775D"/>
    <w:rsid w:val="002C0262"/>
    <w:rsid w:val="002C02CF"/>
    <w:rsid w:val="002C15FF"/>
    <w:rsid w:val="002C2240"/>
    <w:rsid w:val="002C2515"/>
    <w:rsid w:val="002C283C"/>
    <w:rsid w:val="002C2AAB"/>
    <w:rsid w:val="002C327C"/>
    <w:rsid w:val="002C36C5"/>
    <w:rsid w:val="002C36EA"/>
    <w:rsid w:val="002C3703"/>
    <w:rsid w:val="002C392B"/>
    <w:rsid w:val="002C398E"/>
    <w:rsid w:val="002C4637"/>
    <w:rsid w:val="002C4BD3"/>
    <w:rsid w:val="002C4EA9"/>
    <w:rsid w:val="002C5019"/>
    <w:rsid w:val="002C61A1"/>
    <w:rsid w:val="002C6519"/>
    <w:rsid w:val="002C65E1"/>
    <w:rsid w:val="002C6D8B"/>
    <w:rsid w:val="002C722F"/>
    <w:rsid w:val="002C74A7"/>
    <w:rsid w:val="002C7A74"/>
    <w:rsid w:val="002C7C19"/>
    <w:rsid w:val="002C7E4F"/>
    <w:rsid w:val="002D0043"/>
    <w:rsid w:val="002D0BF5"/>
    <w:rsid w:val="002D0F1F"/>
    <w:rsid w:val="002D1067"/>
    <w:rsid w:val="002D1258"/>
    <w:rsid w:val="002D16C8"/>
    <w:rsid w:val="002D1907"/>
    <w:rsid w:val="002D1C43"/>
    <w:rsid w:val="002D27A7"/>
    <w:rsid w:val="002D2B98"/>
    <w:rsid w:val="002D2FFF"/>
    <w:rsid w:val="002D3110"/>
    <w:rsid w:val="002D3AF1"/>
    <w:rsid w:val="002D3F58"/>
    <w:rsid w:val="002D402A"/>
    <w:rsid w:val="002D4FBE"/>
    <w:rsid w:val="002D53BD"/>
    <w:rsid w:val="002D54F8"/>
    <w:rsid w:val="002D5E5D"/>
    <w:rsid w:val="002D6512"/>
    <w:rsid w:val="002D7403"/>
    <w:rsid w:val="002D7C16"/>
    <w:rsid w:val="002D7DCB"/>
    <w:rsid w:val="002D7E1C"/>
    <w:rsid w:val="002E0831"/>
    <w:rsid w:val="002E0F5C"/>
    <w:rsid w:val="002E1658"/>
    <w:rsid w:val="002E1CC3"/>
    <w:rsid w:val="002E1E38"/>
    <w:rsid w:val="002E2E9A"/>
    <w:rsid w:val="002E3144"/>
    <w:rsid w:val="002E3189"/>
    <w:rsid w:val="002E420B"/>
    <w:rsid w:val="002E45A0"/>
    <w:rsid w:val="002E4711"/>
    <w:rsid w:val="002E4F11"/>
    <w:rsid w:val="002E4F48"/>
    <w:rsid w:val="002E55DC"/>
    <w:rsid w:val="002E5813"/>
    <w:rsid w:val="002E5E08"/>
    <w:rsid w:val="002E6D90"/>
    <w:rsid w:val="002E753A"/>
    <w:rsid w:val="002E76B5"/>
    <w:rsid w:val="002F0379"/>
    <w:rsid w:val="002F0B6C"/>
    <w:rsid w:val="002F0D12"/>
    <w:rsid w:val="002F17D8"/>
    <w:rsid w:val="002F1EB9"/>
    <w:rsid w:val="002F274D"/>
    <w:rsid w:val="002F2B74"/>
    <w:rsid w:val="002F2DC3"/>
    <w:rsid w:val="002F2F57"/>
    <w:rsid w:val="002F337B"/>
    <w:rsid w:val="002F36A9"/>
    <w:rsid w:val="002F3CD8"/>
    <w:rsid w:val="002F4208"/>
    <w:rsid w:val="002F48C0"/>
    <w:rsid w:val="002F50DB"/>
    <w:rsid w:val="002F56F5"/>
    <w:rsid w:val="002F5995"/>
    <w:rsid w:val="002F663E"/>
    <w:rsid w:val="002F6C31"/>
    <w:rsid w:val="002F7160"/>
    <w:rsid w:val="002F7322"/>
    <w:rsid w:val="002F78ED"/>
    <w:rsid w:val="002F7B88"/>
    <w:rsid w:val="002F7C37"/>
    <w:rsid w:val="003005DE"/>
    <w:rsid w:val="0030063C"/>
    <w:rsid w:val="00301160"/>
    <w:rsid w:val="003011CF"/>
    <w:rsid w:val="00301305"/>
    <w:rsid w:val="00303549"/>
    <w:rsid w:val="00303A56"/>
    <w:rsid w:val="00303C9B"/>
    <w:rsid w:val="00304046"/>
    <w:rsid w:val="00304426"/>
    <w:rsid w:val="0030506C"/>
    <w:rsid w:val="003050DB"/>
    <w:rsid w:val="003050E1"/>
    <w:rsid w:val="00306250"/>
    <w:rsid w:val="00306489"/>
    <w:rsid w:val="003065E8"/>
    <w:rsid w:val="00307EE0"/>
    <w:rsid w:val="0031085D"/>
    <w:rsid w:val="003108D2"/>
    <w:rsid w:val="00311B46"/>
    <w:rsid w:val="00311DFA"/>
    <w:rsid w:val="003122F1"/>
    <w:rsid w:val="00312558"/>
    <w:rsid w:val="00312606"/>
    <w:rsid w:val="003134DD"/>
    <w:rsid w:val="00313DD7"/>
    <w:rsid w:val="00313E85"/>
    <w:rsid w:val="00314071"/>
    <w:rsid w:val="00314982"/>
    <w:rsid w:val="003149D6"/>
    <w:rsid w:val="00314F5B"/>
    <w:rsid w:val="00315149"/>
    <w:rsid w:val="00315461"/>
    <w:rsid w:val="003155B5"/>
    <w:rsid w:val="0031615A"/>
    <w:rsid w:val="00316384"/>
    <w:rsid w:val="003164B9"/>
    <w:rsid w:val="00317388"/>
    <w:rsid w:val="00317FE1"/>
    <w:rsid w:val="00320180"/>
    <w:rsid w:val="00320626"/>
    <w:rsid w:val="00320794"/>
    <w:rsid w:val="00320B9B"/>
    <w:rsid w:val="00321424"/>
    <w:rsid w:val="00321442"/>
    <w:rsid w:val="00321C16"/>
    <w:rsid w:val="00322741"/>
    <w:rsid w:val="00322A9C"/>
    <w:rsid w:val="00323436"/>
    <w:rsid w:val="003239C4"/>
    <w:rsid w:val="003254E7"/>
    <w:rsid w:val="00325CC7"/>
    <w:rsid w:val="0032638B"/>
    <w:rsid w:val="0032697C"/>
    <w:rsid w:val="00326A96"/>
    <w:rsid w:val="00326AB1"/>
    <w:rsid w:val="00326ADC"/>
    <w:rsid w:val="00326FD2"/>
    <w:rsid w:val="00327313"/>
    <w:rsid w:val="0032795C"/>
    <w:rsid w:val="00327FDF"/>
    <w:rsid w:val="003302F6"/>
    <w:rsid w:val="00330854"/>
    <w:rsid w:val="00330C2A"/>
    <w:rsid w:val="00330D4E"/>
    <w:rsid w:val="00331070"/>
    <w:rsid w:val="00331394"/>
    <w:rsid w:val="00331848"/>
    <w:rsid w:val="00331939"/>
    <w:rsid w:val="00332740"/>
    <w:rsid w:val="00333170"/>
    <w:rsid w:val="00333B1E"/>
    <w:rsid w:val="003343C9"/>
    <w:rsid w:val="00334467"/>
    <w:rsid w:val="003346D2"/>
    <w:rsid w:val="00334ADA"/>
    <w:rsid w:val="003353D5"/>
    <w:rsid w:val="00336DA1"/>
    <w:rsid w:val="00337307"/>
    <w:rsid w:val="00337C0A"/>
    <w:rsid w:val="00340381"/>
    <w:rsid w:val="003403D2"/>
    <w:rsid w:val="0034054B"/>
    <w:rsid w:val="0034089E"/>
    <w:rsid w:val="0034139D"/>
    <w:rsid w:val="003416E4"/>
    <w:rsid w:val="00341D0C"/>
    <w:rsid w:val="0034264F"/>
    <w:rsid w:val="003427CE"/>
    <w:rsid w:val="003434DC"/>
    <w:rsid w:val="00343541"/>
    <w:rsid w:val="00345036"/>
    <w:rsid w:val="003454EF"/>
    <w:rsid w:val="00345DB9"/>
    <w:rsid w:val="00345E1A"/>
    <w:rsid w:val="0034639D"/>
    <w:rsid w:val="003465AD"/>
    <w:rsid w:val="0034678F"/>
    <w:rsid w:val="00346790"/>
    <w:rsid w:val="00346849"/>
    <w:rsid w:val="0034692A"/>
    <w:rsid w:val="00346DB0"/>
    <w:rsid w:val="00347E45"/>
    <w:rsid w:val="00347F95"/>
    <w:rsid w:val="00350464"/>
    <w:rsid w:val="00350DB8"/>
    <w:rsid w:val="00352CE3"/>
    <w:rsid w:val="00352D4F"/>
    <w:rsid w:val="00352D9C"/>
    <w:rsid w:val="00352E91"/>
    <w:rsid w:val="00353E6C"/>
    <w:rsid w:val="003545BA"/>
    <w:rsid w:val="00354780"/>
    <w:rsid w:val="00355474"/>
    <w:rsid w:val="003558F4"/>
    <w:rsid w:val="0035622B"/>
    <w:rsid w:val="00356690"/>
    <w:rsid w:val="003567FC"/>
    <w:rsid w:val="003574B9"/>
    <w:rsid w:val="0035764F"/>
    <w:rsid w:val="00357698"/>
    <w:rsid w:val="00357B5D"/>
    <w:rsid w:val="00357ED5"/>
    <w:rsid w:val="003605C1"/>
    <w:rsid w:val="003608B6"/>
    <w:rsid w:val="00361122"/>
    <w:rsid w:val="003616AD"/>
    <w:rsid w:val="00361B68"/>
    <w:rsid w:val="00361D59"/>
    <w:rsid w:val="00361D9C"/>
    <w:rsid w:val="00361F18"/>
    <w:rsid w:val="003625CA"/>
    <w:rsid w:val="0036293A"/>
    <w:rsid w:val="003630A3"/>
    <w:rsid w:val="00363DAB"/>
    <w:rsid w:val="00363E75"/>
    <w:rsid w:val="003643C4"/>
    <w:rsid w:val="003647AB"/>
    <w:rsid w:val="003648FF"/>
    <w:rsid w:val="00364EDD"/>
    <w:rsid w:val="003650F8"/>
    <w:rsid w:val="00365490"/>
    <w:rsid w:val="00365A7E"/>
    <w:rsid w:val="00365E4D"/>
    <w:rsid w:val="00365FC8"/>
    <w:rsid w:val="003661C9"/>
    <w:rsid w:val="00367286"/>
    <w:rsid w:val="003701B7"/>
    <w:rsid w:val="00370405"/>
    <w:rsid w:val="00370C1D"/>
    <w:rsid w:val="0037154B"/>
    <w:rsid w:val="0037159B"/>
    <w:rsid w:val="00371666"/>
    <w:rsid w:val="0037188C"/>
    <w:rsid w:val="00371EA0"/>
    <w:rsid w:val="003726C7"/>
    <w:rsid w:val="00372FAA"/>
    <w:rsid w:val="0037333D"/>
    <w:rsid w:val="003736BA"/>
    <w:rsid w:val="003747A6"/>
    <w:rsid w:val="00374834"/>
    <w:rsid w:val="00375953"/>
    <w:rsid w:val="003759A2"/>
    <w:rsid w:val="003769F6"/>
    <w:rsid w:val="003770AD"/>
    <w:rsid w:val="00377584"/>
    <w:rsid w:val="00377CA1"/>
    <w:rsid w:val="00377FF1"/>
    <w:rsid w:val="003800C3"/>
    <w:rsid w:val="00380397"/>
    <w:rsid w:val="003804A8"/>
    <w:rsid w:val="00380D08"/>
    <w:rsid w:val="00380E7E"/>
    <w:rsid w:val="0038107F"/>
    <w:rsid w:val="003818E0"/>
    <w:rsid w:val="00381D15"/>
    <w:rsid w:val="003821DE"/>
    <w:rsid w:val="00382227"/>
    <w:rsid w:val="003822EE"/>
    <w:rsid w:val="00382C24"/>
    <w:rsid w:val="00383219"/>
    <w:rsid w:val="0038386F"/>
    <w:rsid w:val="0038392C"/>
    <w:rsid w:val="003844A4"/>
    <w:rsid w:val="0038468C"/>
    <w:rsid w:val="00384772"/>
    <w:rsid w:val="00384938"/>
    <w:rsid w:val="00384C24"/>
    <w:rsid w:val="00384EB8"/>
    <w:rsid w:val="003850CA"/>
    <w:rsid w:val="0038537F"/>
    <w:rsid w:val="003856B0"/>
    <w:rsid w:val="00385B8C"/>
    <w:rsid w:val="00385EC2"/>
    <w:rsid w:val="00386607"/>
    <w:rsid w:val="00387488"/>
    <w:rsid w:val="003876B1"/>
    <w:rsid w:val="00387A27"/>
    <w:rsid w:val="00387B5C"/>
    <w:rsid w:val="00387C41"/>
    <w:rsid w:val="00387C81"/>
    <w:rsid w:val="00387D4E"/>
    <w:rsid w:val="00390372"/>
    <w:rsid w:val="003905DC"/>
    <w:rsid w:val="00391157"/>
    <w:rsid w:val="00391C34"/>
    <w:rsid w:val="00391F0B"/>
    <w:rsid w:val="00393049"/>
    <w:rsid w:val="00394C0A"/>
    <w:rsid w:val="00394EDA"/>
    <w:rsid w:val="0039505B"/>
    <w:rsid w:val="0039539A"/>
    <w:rsid w:val="00395403"/>
    <w:rsid w:val="00395623"/>
    <w:rsid w:val="00395A71"/>
    <w:rsid w:val="00395C1D"/>
    <w:rsid w:val="0039647B"/>
    <w:rsid w:val="003967FC"/>
    <w:rsid w:val="00396C0F"/>
    <w:rsid w:val="003970E7"/>
    <w:rsid w:val="00397186"/>
    <w:rsid w:val="0039768B"/>
    <w:rsid w:val="0039774E"/>
    <w:rsid w:val="00397841"/>
    <w:rsid w:val="0039789A"/>
    <w:rsid w:val="00397AAA"/>
    <w:rsid w:val="00397C38"/>
    <w:rsid w:val="00397FB8"/>
    <w:rsid w:val="003A04FF"/>
    <w:rsid w:val="003A063A"/>
    <w:rsid w:val="003A0760"/>
    <w:rsid w:val="003A07B6"/>
    <w:rsid w:val="003A0F6F"/>
    <w:rsid w:val="003A108F"/>
    <w:rsid w:val="003A15BB"/>
    <w:rsid w:val="003A15C8"/>
    <w:rsid w:val="003A182A"/>
    <w:rsid w:val="003A190F"/>
    <w:rsid w:val="003A1E76"/>
    <w:rsid w:val="003A1EE4"/>
    <w:rsid w:val="003A2E56"/>
    <w:rsid w:val="003A310E"/>
    <w:rsid w:val="003A330D"/>
    <w:rsid w:val="003A3583"/>
    <w:rsid w:val="003A3603"/>
    <w:rsid w:val="003A3747"/>
    <w:rsid w:val="003A3E7A"/>
    <w:rsid w:val="003A40A2"/>
    <w:rsid w:val="003A440D"/>
    <w:rsid w:val="003A4DE7"/>
    <w:rsid w:val="003A53DC"/>
    <w:rsid w:val="003A5D5E"/>
    <w:rsid w:val="003A66D5"/>
    <w:rsid w:val="003A66F3"/>
    <w:rsid w:val="003A6B1C"/>
    <w:rsid w:val="003A6BE1"/>
    <w:rsid w:val="003A74C5"/>
    <w:rsid w:val="003A7B4B"/>
    <w:rsid w:val="003B0C67"/>
    <w:rsid w:val="003B0D3F"/>
    <w:rsid w:val="003B1566"/>
    <w:rsid w:val="003B173A"/>
    <w:rsid w:val="003B1A33"/>
    <w:rsid w:val="003B1AC4"/>
    <w:rsid w:val="003B2DAD"/>
    <w:rsid w:val="003B3319"/>
    <w:rsid w:val="003B344F"/>
    <w:rsid w:val="003B3958"/>
    <w:rsid w:val="003B3E5A"/>
    <w:rsid w:val="003B4066"/>
    <w:rsid w:val="003B43B9"/>
    <w:rsid w:val="003B4AF1"/>
    <w:rsid w:val="003B4F97"/>
    <w:rsid w:val="003B5112"/>
    <w:rsid w:val="003B5352"/>
    <w:rsid w:val="003B5930"/>
    <w:rsid w:val="003B5EAE"/>
    <w:rsid w:val="003B5FE5"/>
    <w:rsid w:val="003B65EA"/>
    <w:rsid w:val="003B664F"/>
    <w:rsid w:val="003B66EF"/>
    <w:rsid w:val="003B6992"/>
    <w:rsid w:val="003B6BEA"/>
    <w:rsid w:val="003B734C"/>
    <w:rsid w:val="003B736D"/>
    <w:rsid w:val="003B739F"/>
    <w:rsid w:val="003B7414"/>
    <w:rsid w:val="003B76AF"/>
    <w:rsid w:val="003B7A1D"/>
    <w:rsid w:val="003B7C63"/>
    <w:rsid w:val="003B7F0F"/>
    <w:rsid w:val="003C045C"/>
    <w:rsid w:val="003C045E"/>
    <w:rsid w:val="003C081D"/>
    <w:rsid w:val="003C0EFA"/>
    <w:rsid w:val="003C1374"/>
    <w:rsid w:val="003C1685"/>
    <w:rsid w:val="003C187A"/>
    <w:rsid w:val="003C210E"/>
    <w:rsid w:val="003C2654"/>
    <w:rsid w:val="003C2FD9"/>
    <w:rsid w:val="003C35D6"/>
    <w:rsid w:val="003C3B57"/>
    <w:rsid w:val="003C4262"/>
    <w:rsid w:val="003C42DE"/>
    <w:rsid w:val="003C471F"/>
    <w:rsid w:val="003C48D3"/>
    <w:rsid w:val="003C57C9"/>
    <w:rsid w:val="003C5BB9"/>
    <w:rsid w:val="003C5C1D"/>
    <w:rsid w:val="003C606E"/>
    <w:rsid w:val="003C63FB"/>
    <w:rsid w:val="003C66CB"/>
    <w:rsid w:val="003C6AA7"/>
    <w:rsid w:val="003C6E1D"/>
    <w:rsid w:val="003C7221"/>
    <w:rsid w:val="003D02F2"/>
    <w:rsid w:val="003D0C0C"/>
    <w:rsid w:val="003D15A7"/>
    <w:rsid w:val="003D1748"/>
    <w:rsid w:val="003D1BAB"/>
    <w:rsid w:val="003D2143"/>
    <w:rsid w:val="003D2329"/>
    <w:rsid w:val="003D2643"/>
    <w:rsid w:val="003D2B38"/>
    <w:rsid w:val="003D3050"/>
    <w:rsid w:val="003D3193"/>
    <w:rsid w:val="003D3808"/>
    <w:rsid w:val="003D3E58"/>
    <w:rsid w:val="003D42FB"/>
    <w:rsid w:val="003D4AA6"/>
    <w:rsid w:val="003D4E4C"/>
    <w:rsid w:val="003D5047"/>
    <w:rsid w:val="003D5A33"/>
    <w:rsid w:val="003D5A40"/>
    <w:rsid w:val="003D5BC2"/>
    <w:rsid w:val="003D6502"/>
    <w:rsid w:val="003D65FD"/>
    <w:rsid w:val="003D6A45"/>
    <w:rsid w:val="003D6AA8"/>
    <w:rsid w:val="003D6C9F"/>
    <w:rsid w:val="003D735A"/>
    <w:rsid w:val="003D7DA9"/>
    <w:rsid w:val="003E0573"/>
    <w:rsid w:val="003E0B70"/>
    <w:rsid w:val="003E0CE6"/>
    <w:rsid w:val="003E0D7D"/>
    <w:rsid w:val="003E15EC"/>
    <w:rsid w:val="003E1608"/>
    <w:rsid w:val="003E1798"/>
    <w:rsid w:val="003E1B7F"/>
    <w:rsid w:val="003E1F9B"/>
    <w:rsid w:val="003E24B0"/>
    <w:rsid w:val="003E2A6B"/>
    <w:rsid w:val="003E3BD0"/>
    <w:rsid w:val="003E4E7D"/>
    <w:rsid w:val="003E5137"/>
    <w:rsid w:val="003E592B"/>
    <w:rsid w:val="003E66AF"/>
    <w:rsid w:val="003E6731"/>
    <w:rsid w:val="003E68FE"/>
    <w:rsid w:val="003E6A43"/>
    <w:rsid w:val="003E6E28"/>
    <w:rsid w:val="003E7592"/>
    <w:rsid w:val="003E75C6"/>
    <w:rsid w:val="003F027E"/>
    <w:rsid w:val="003F0436"/>
    <w:rsid w:val="003F05E8"/>
    <w:rsid w:val="003F06C2"/>
    <w:rsid w:val="003F1D2F"/>
    <w:rsid w:val="003F29F7"/>
    <w:rsid w:val="003F2F79"/>
    <w:rsid w:val="003F3135"/>
    <w:rsid w:val="003F3962"/>
    <w:rsid w:val="003F3E0E"/>
    <w:rsid w:val="003F3F2A"/>
    <w:rsid w:val="003F4F55"/>
    <w:rsid w:val="003F543F"/>
    <w:rsid w:val="003F5786"/>
    <w:rsid w:val="003F60B9"/>
    <w:rsid w:val="003F60C3"/>
    <w:rsid w:val="003F613C"/>
    <w:rsid w:val="003F63C3"/>
    <w:rsid w:val="003F65E7"/>
    <w:rsid w:val="003F7120"/>
    <w:rsid w:val="003F71AA"/>
    <w:rsid w:val="00400052"/>
    <w:rsid w:val="00400966"/>
    <w:rsid w:val="00400B01"/>
    <w:rsid w:val="00401295"/>
    <w:rsid w:val="0040143F"/>
    <w:rsid w:val="004014A3"/>
    <w:rsid w:val="004019AD"/>
    <w:rsid w:val="00401F2A"/>
    <w:rsid w:val="0040228F"/>
    <w:rsid w:val="004026D0"/>
    <w:rsid w:val="004027F0"/>
    <w:rsid w:val="0040295F"/>
    <w:rsid w:val="00402EA5"/>
    <w:rsid w:val="00403800"/>
    <w:rsid w:val="004042CF"/>
    <w:rsid w:val="0040552F"/>
    <w:rsid w:val="00405ED9"/>
    <w:rsid w:val="00405F67"/>
    <w:rsid w:val="00406378"/>
    <w:rsid w:val="004066E6"/>
    <w:rsid w:val="00406BBC"/>
    <w:rsid w:val="00406F8D"/>
    <w:rsid w:val="00406FF5"/>
    <w:rsid w:val="0040790C"/>
    <w:rsid w:val="00407A1B"/>
    <w:rsid w:val="0041022A"/>
    <w:rsid w:val="00410ED5"/>
    <w:rsid w:val="00411322"/>
    <w:rsid w:val="0041144A"/>
    <w:rsid w:val="004117B3"/>
    <w:rsid w:val="00412633"/>
    <w:rsid w:val="00412879"/>
    <w:rsid w:val="004128AB"/>
    <w:rsid w:val="00412BCF"/>
    <w:rsid w:val="00412DF5"/>
    <w:rsid w:val="00413029"/>
    <w:rsid w:val="00413392"/>
    <w:rsid w:val="00413405"/>
    <w:rsid w:val="004146CC"/>
    <w:rsid w:val="00415077"/>
    <w:rsid w:val="004152B4"/>
    <w:rsid w:val="00415B27"/>
    <w:rsid w:val="00415C78"/>
    <w:rsid w:val="004168A6"/>
    <w:rsid w:val="004203F4"/>
    <w:rsid w:val="00420642"/>
    <w:rsid w:val="004206A6"/>
    <w:rsid w:val="0042088F"/>
    <w:rsid w:val="00420BCB"/>
    <w:rsid w:val="00420FF9"/>
    <w:rsid w:val="00421082"/>
    <w:rsid w:val="004210BD"/>
    <w:rsid w:val="004211C0"/>
    <w:rsid w:val="004215D7"/>
    <w:rsid w:val="00421718"/>
    <w:rsid w:val="004218BC"/>
    <w:rsid w:val="004219D3"/>
    <w:rsid w:val="00422489"/>
    <w:rsid w:val="004227F6"/>
    <w:rsid w:val="00422C46"/>
    <w:rsid w:val="00422F16"/>
    <w:rsid w:val="004234DF"/>
    <w:rsid w:val="0042376B"/>
    <w:rsid w:val="00423937"/>
    <w:rsid w:val="00423CEC"/>
    <w:rsid w:val="00424B6A"/>
    <w:rsid w:val="004250D5"/>
    <w:rsid w:val="0042561C"/>
    <w:rsid w:val="00426465"/>
    <w:rsid w:val="00426516"/>
    <w:rsid w:val="00426C02"/>
    <w:rsid w:val="004270F6"/>
    <w:rsid w:val="00427FB9"/>
    <w:rsid w:val="00430559"/>
    <w:rsid w:val="00430875"/>
    <w:rsid w:val="00430FB2"/>
    <w:rsid w:val="00431579"/>
    <w:rsid w:val="004317A5"/>
    <w:rsid w:val="00431D69"/>
    <w:rsid w:val="004320FB"/>
    <w:rsid w:val="004331FC"/>
    <w:rsid w:val="00434B94"/>
    <w:rsid w:val="00434E10"/>
    <w:rsid w:val="00435C05"/>
    <w:rsid w:val="00435D39"/>
    <w:rsid w:val="00435DD4"/>
    <w:rsid w:val="00435DE6"/>
    <w:rsid w:val="00436063"/>
    <w:rsid w:val="00436150"/>
    <w:rsid w:val="004362A4"/>
    <w:rsid w:val="004365C9"/>
    <w:rsid w:val="00436614"/>
    <w:rsid w:val="004366A7"/>
    <w:rsid w:val="00436944"/>
    <w:rsid w:val="004374DE"/>
    <w:rsid w:val="0044000F"/>
    <w:rsid w:val="004412C4"/>
    <w:rsid w:val="0044186D"/>
    <w:rsid w:val="004419B8"/>
    <w:rsid w:val="00441AE1"/>
    <w:rsid w:val="00441BEC"/>
    <w:rsid w:val="00441C9C"/>
    <w:rsid w:val="00441DA0"/>
    <w:rsid w:val="00442178"/>
    <w:rsid w:val="004421DB"/>
    <w:rsid w:val="00442C0F"/>
    <w:rsid w:val="00443044"/>
    <w:rsid w:val="004430ED"/>
    <w:rsid w:val="0044335A"/>
    <w:rsid w:val="004443A6"/>
    <w:rsid w:val="00444CDA"/>
    <w:rsid w:val="00445262"/>
    <w:rsid w:val="004452BB"/>
    <w:rsid w:val="0044569E"/>
    <w:rsid w:val="00445942"/>
    <w:rsid w:val="00445964"/>
    <w:rsid w:val="00445BED"/>
    <w:rsid w:val="00445E03"/>
    <w:rsid w:val="00445E2E"/>
    <w:rsid w:val="00445EBC"/>
    <w:rsid w:val="004461D4"/>
    <w:rsid w:val="00446311"/>
    <w:rsid w:val="0044650C"/>
    <w:rsid w:val="004467F5"/>
    <w:rsid w:val="00446804"/>
    <w:rsid w:val="00446E81"/>
    <w:rsid w:val="00446FB5"/>
    <w:rsid w:val="00447E01"/>
    <w:rsid w:val="004504C8"/>
    <w:rsid w:val="00450E8E"/>
    <w:rsid w:val="00450EB6"/>
    <w:rsid w:val="0045102D"/>
    <w:rsid w:val="004511B3"/>
    <w:rsid w:val="004517A7"/>
    <w:rsid w:val="00451A95"/>
    <w:rsid w:val="00451D30"/>
    <w:rsid w:val="00452509"/>
    <w:rsid w:val="00452525"/>
    <w:rsid w:val="004530B5"/>
    <w:rsid w:val="00453256"/>
    <w:rsid w:val="0045326C"/>
    <w:rsid w:val="00453285"/>
    <w:rsid w:val="0045329E"/>
    <w:rsid w:val="004534FF"/>
    <w:rsid w:val="00454A22"/>
    <w:rsid w:val="00454B5D"/>
    <w:rsid w:val="00454E65"/>
    <w:rsid w:val="00454E73"/>
    <w:rsid w:val="004557E3"/>
    <w:rsid w:val="004561B6"/>
    <w:rsid w:val="0045658E"/>
    <w:rsid w:val="00456918"/>
    <w:rsid w:val="004569E4"/>
    <w:rsid w:val="00456DD5"/>
    <w:rsid w:val="00457C67"/>
    <w:rsid w:val="0046043B"/>
    <w:rsid w:val="00460B34"/>
    <w:rsid w:val="00460D0A"/>
    <w:rsid w:val="0046134F"/>
    <w:rsid w:val="0046151B"/>
    <w:rsid w:val="00461BD9"/>
    <w:rsid w:val="00462784"/>
    <w:rsid w:val="00462E3D"/>
    <w:rsid w:val="00462E6C"/>
    <w:rsid w:val="004633BF"/>
    <w:rsid w:val="004635E1"/>
    <w:rsid w:val="00463621"/>
    <w:rsid w:val="004641D0"/>
    <w:rsid w:val="004643E6"/>
    <w:rsid w:val="00464C77"/>
    <w:rsid w:val="00464F71"/>
    <w:rsid w:val="00465AEE"/>
    <w:rsid w:val="00465BD8"/>
    <w:rsid w:val="00465C9E"/>
    <w:rsid w:val="00465FD9"/>
    <w:rsid w:val="00467B5A"/>
    <w:rsid w:val="00467DBA"/>
    <w:rsid w:val="00470260"/>
    <w:rsid w:val="00470CA7"/>
    <w:rsid w:val="00471D0D"/>
    <w:rsid w:val="00472187"/>
    <w:rsid w:val="004722D7"/>
    <w:rsid w:val="004729EA"/>
    <w:rsid w:val="00472A7E"/>
    <w:rsid w:val="00472D48"/>
    <w:rsid w:val="004735FC"/>
    <w:rsid w:val="00473FB1"/>
    <w:rsid w:val="00474267"/>
    <w:rsid w:val="00474477"/>
    <w:rsid w:val="00474B16"/>
    <w:rsid w:val="00474D18"/>
    <w:rsid w:val="00474E21"/>
    <w:rsid w:val="00474E5A"/>
    <w:rsid w:val="0047540F"/>
    <w:rsid w:val="004754A8"/>
    <w:rsid w:val="004754B7"/>
    <w:rsid w:val="0047571D"/>
    <w:rsid w:val="004757C0"/>
    <w:rsid w:val="00475842"/>
    <w:rsid w:val="0047597D"/>
    <w:rsid w:val="00476292"/>
    <w:rsid w:val="00476538"/>
    <w:rsid w:val="00476551"/>
    <w:rsid w:val="00476F98"/>
    <w:rsid w:val="004776A4"/>
    <w:rsid w:val="004779C7"/>
    <w:rsid w:val="00477F33"/>
    <w:rsid w:val="00481518"/>
    <w:rsid w:val="00482095"/>
    <w:rsid w:val="00482373"/>
    <w:rsid w:val="004825D6"/>
    <w:rsid w:val="00482A86"/>
    <w:rsid w:val="00482B11"/>
    <w:rsid w:val="00482DCE"/>
    <w:rsid w:val="00483444"/>
    <w:rsid w:val="00483EEF"/>
    <w:rsid w:val="00483F7B"/>
    <w:rsid w:val="004843B1"/>
    <w:rsid w:val="00484CF1"/>
    <w:rsid w:val="004853DA"/>
    <w:rsid w:val="004859C0"/>
    <w:rsid w:val="00485E48"/>
    <w:rsid w:val="00486333"/>
    <w:rsid w:val="00486B8F"/>
    <w:rsid w:val="00486F8A"/>
    <w:rsid w:val="00490479"/>
    <w:rsid w:val="0049052F"/>
    <w:rsid w:val="00490D84"/>
    <w:rsid w:val="00490E1A"/>
    <w:rsid w:val="00491D8B"/>
    <w:rsid w:val="00491F77"/>
    <w:rsid w:val="004924DB"/>
    <w:rsid w:val="004930E5"/>
    <w:rsid w:val="0049369A"/>
    <w:rsid w:val="00493D04"/>
    <w:rsid w:val="00493ECB"/>
    <w:rsid w:val="00494286"/>
    <w:rsid w:val="00494531"/>
    <w:rsid w:val="00494700"/>
    <w:rsid w:val="00494DCF"/>
    <w:rsid w:val="00495988"/>
    <w:rsid w:val="00495F4F"/>
    <w:rsid w:val="004960CC"/>
    <w:rsid w:val="004963AE"/>
    <w:rsid w:val="004963E4"/>
    <w:rsid w:val="00497071"/>
    <w:rsid w:val="00497165"/>
    <w:rsid w:val="0049751A"/>
    <w:rsid w:val="00497585"/>
    <w:rsid w:val="004975DD"/>
    <w:rsid w:val="00497C8A"/>
    <w:rsid w:val="004A03B7"/>
    <w:rsid w:val="004A03D2"/>
    <w:rsid w:val="004A0605"/>
    <w:rsid w:val="004A0C24"/>
    <w:rsid w:val="004A10B9"/>
    <w:rsid w:val="004A13F4"/>
    <w:rsid w:val="004A17EE"/>
    <w:rsid w:val="004A2619"/>
    <w:rsid w:val="004A2E12"/>
    <w:rsid w:val="004A3192"/>
    <w:rsid w:val="004A32A4"/>
    <w:rsid w:val="004A348F"/>
    <w:rsid w:val="004A4507"/>
    <w:rsid w:val="004A505B"/>
    <w:rsid w:val="004A5161"/>
    <w:rsid w:val="004A5A81"/>
    <w:rsid w:val="004A5C38"/>
    <w:rsid w:val="004A6D2D"/>
    <w:rsid w:val="004A6EE5"/>
    <w:rsid w:val="004A7AA2"/>
    <w:rsid w:val="004A7BC9"/>
    <w:rsid w:val="004B0059"/>
    <w:rsid w:val="004B008B"/>
    <w:rsid w:val="004B0E23"/>
    <w:rsid w:val="004B148F"/>
    <w:rsid w:val="004B1B38"/>
    <w:rsid w:val="004B26B5"/>
    <w:rsid w:val="004B315B"/>
    <w:rsid w:val="004B33B6"/>
    <w:rsid w:val="004B35B6"/>
    <w:rsid w:val="004B37B5"/>
    <w:rsid w:val="004B3BFD"/>
    <w:rsid w:val="004B437A"/>
    <w:rsid w:val="004B43AD"/>
    <w:rsid w:val="004B45C0"/>
    <w:rsid w:val="004B5920"/>
    <w:rsid w:val="004B5938"/>
    <w:rsid w:val="004B5E26"/>
    <w:rsid w:val="004B6605"/>
    <w:rsid w:val="004B66CC"/>
    <w:rsid w:val="004B69DF"/>
    <w:rsid w:val="004B6D5F"/>
    <w:rsid w:val="004B72AF"/>
    <w:rsid w:val="004B7D66"/>
    <w:rsid w:val="004B7DDB"/>
    <w:rsid w:val="004B7FBE"/>
    <w:rsid w:val="004C04A9"/>
    <w:rsid w:val="004C0B72"/>
    <w:rsid w:val="004C0DF0"/>
    <w:rsid w:val="004C1893"/>
    <w:rsid w:val="004C2048"/>
    <w:rsid w:val="004C221F"/>
    <w:rsid w:val="004C24CA"/>
    <w:rsid w:val="004C252C"/>
    <w:rsid w:val="004C274B"/>
    <w:rsid w:val="004C275B"/>
    <w:rsid w:val="004C2BB9"/>
    <w:rsid w:val="004C3362"/>
    <w:rsid w:val="004C337B"/>
    <w:rsid w:val="004C36C6"/>
    <w:rsid w:val="004C3705"/>
    <w:rsid w:val="004C3C66"/>
    <w:rsid w:val="004C46F9"/>
    <w:rsid w:val="004C4983"/>
    <w:rsid w:val="004C4E22"/>
    <w:rsid w:val="004C519F"/>
    <w:rsid w:val="004C526C"/>
    <w:rsid w:val="004C5548"/>
    <w:rsid w:val="004C5590"/>
    <w:rsid w:val="004C57D4"/>
    <w:rsid w:val="004C5FCE"/>
    <w:rsid w:val="004C605E"/>
    <w:rsid w:val="004C675B"/>
    <w:rsid w:val="004C6A37"/>
    <w:rsid w:val="004C71E8"/>
    <w:rsid w:val="004C77C2"/>
    <w:rsid w:val="004C7A8D"/>
    <w:rsid w:val="004C7B17"/>
    <w:rsid w:val="004D0459"/>
    <w:rsid w:val="004D0BB2"/>
    <w:rsid w:val="004D10F9"/>
    <w:rsid w:val="004D1755"/>
    <w:rsid w:val="004D1CA2"/>
    <w:rsid w:val="004D271F"/>
    <w:rsid w:val="004D2F69"/>
    <w:rsid w:val="004D3271"/>
    <w:rsid w:val="004D3330"/>
    <w:rsid w:val="004D3AC7"/>
    <w:rsid w:val="004D3FEB"/>
    <w:rsid w:val="004D45AC"/>
    <w:rsid w:val="004D5D10"/>
    <w:rsid w:val="004D6F5B"/>
    <w:rsid w:val="004D70B8"/>
    <w:rsid w:val="004D7431"/>
    <w:rsid w:val="004E0144"/>
    <w:rsid w:val="004E0E7D"/>
    <w:rsid w:val="004E156F"/>
    <w:rsid w:val="004E1BD0"/>
    <w:rsid w:val="004E1D71"/>
    <w:rsid w:val="004E2373"/>
    <w:rsid w:val="004E2763"/>
    <w:rsid w:val="004E291D"/>
    <w:rsid w:val="004E2CA7"/>
    <w:rsid w:val="004E316E"/>
    <w:rsid w:val="004E3559"/>
    <w:rsid w:val="004E450F"/>
    <w:rsid w:val="004E49F3"/>
    <w:rsid w:val="004E4DF0"/>
    <w:rsid w:val="004E4E7F"/>
    <w:rsid w:val="004E5473"/>
    <w:rsid w:val="004E5646"/>
    <w:rsid w:val="004E5EF2"/>
    <w:rsid w:val="004E673B"/>
    <w:rsid w:val="004E68C7"/>
    <w:rsid w:val="004E698B"/>
    <w:rsid w:val="004E70E4"/>
    <w:rsid w:val="004E731F"/>
    <w:rsid w:val="004E75A6"/>
    <w:rsid w:val="004E7F3B"/>
    <w:rsid w:val="004F08A3"/>
    <w:rsid w:val="004F0D16"/>
    <w:rsid w:val="004F0E47"/>
    <w:rsid w:val="004F0E5C"/>
    <w:rsid w:val="004F12D2"/>
    <w:rsid w:val="004F154A"/>
    <w:rsid w:val="004F180F"/>
    <w:rsid w:val="004F1FA9"/>
    <w:rsid w:val="004F2DA7"/>
    <w:rsid w:val="004F2FD1"/>
    <w:rsid w:val="004F3BA8"/>
    <w:rsid w:val="004F402B"/>
    <w:rsid w:val="004F416C"/>
    <w:rsid w:val="004F4887"/>
    <w:rsid w:val="004F6142"/>
    <w:rsid w:val="004F6480"/>
    <w:rsid w:val="004F6D03"/>
    <w:rsid w:val="004F6ECF"/>
    <w:rsid w:val="004F73D1"/>
    <w:rsid w:val="004F7C8B"/>
    <w:rsid w:val="00500112"/>
    <w:rsid w:val="00500D6A"/>
    <w:rsid w:val="00500E05"/>
    <w:rsid w:val="0050116A"/>
    <w:rsid w:val="00501AE6"/>
    <w:rsid w:val="00501EE4"/>
    <w:rsid w:val="00501F20"/>
    <w:rsid w:val="005024F8"/>
    <w:rsid w:val="00502734"/>
    <w:rsid w:val="00502CA5"/>
    <w:rsid w:val="00502E97"/>
    <w:rsid w:val="00503155"/>
    <w:rsid w:val="00503BBB"/>
    <w:rsid w:val="00503C8E"/>
    <w:rsid w:val="00504387"/>
    <w:rsid w:val="00504C14"/>
    <w:rsid w:val="00504D16"/>
    <w:rsid w:val="00505244"/>
    <w:rsid w:val="0050526E"/>
    <w:rsid w:val="005057A3"/>
    <w:rsid w:val="00506393"/>
    <w:rsid w:val="005064B1"/>
    <w:rsid w:val="00506835"/>
    <w:rsid w:val="005068CB"/>
    <w:rsid w:val="00506E47"/>
    <w:rsid w:val="005078D4"/>
    <w:rsid w:val="00507B39"/>
    <w:rsid w:val="0051063F"/>
    <w:rsid w:val="005109B9"/>
    <w:rsid w:val="0051114E"/>
    <w:rsid w:val="00511157"/>
    <w:rsid w:val="00511B21"/>
    <w:rsid w:val="00513610"/>
    <w:rsid w:val="00513643"/>
    <w:rsid w:val="00513759"/>
    <w:rsid w:val="00513A48"/>
    <w:rsid w:val="0051451E"/>
    <w:rsid w:val="00514AD6"/>
    <w:rsid w:val="00515581"/>
    <w:rsid w:val="005171EB"/>
    <w:rsid w:val="0051783F"/>
    <w:rsid w:val="00517D1D"/>
    <w:rsid w:val="00520447"/>
    <w:rsid w:val="005204F6"/>
    <w:rsid w:val="005205F8"/>
    <w:rsid w:val="00520B14"/>
    <w:rsid w:val="00520EBE"/>
    <w:rsid w:val="00520F15"/>
    <w:rsid w:val="005213FE"/>
    <w:rsid w:val="00521480"/>
    <w:rsid w:val="005219D0"/>
    <w:rsid w:val="00522130"/>
    <w:rsid w:val="00522B52"/>
    <w:rsid w:val="00522C84"/>
    <w:rsid w:val="0052300E"/>
    <w:rsid w:val="005234FF"/>
    <w:rsid w:val="00523CF6"/>
    <w:rsid w:val="005242C9"/>
    <w:rsid w:val="005242F6"/>
    <w:rsid w:val="00524D32"/>
    <w:rsid w:val="005250FE"/>
    <w:rsid w:val="00525213"/>
    <w:rsid w:val="00525C4E"/>
    <w:rsid w:val="00526428"/>
    <w:rsid w:val="00526938"/>
    <w:rsid w:val="00526C9C"/>
    <w:rsid w:val="00527245"/>
    <w:rsid w:val="00527688"/>
    <w:rsid w:val="00527814"/>
    <w:rsid w:val="005302D7"/>
    <w:rsid w:val="00530880"/>
    <w:rsid w:val="00530CCB"/>
    <w:rsid w:val="00530D35"/>
    <w:rsid w:val="00530F87"/>
    <w:rsid w:val="00531654"/>
    <w:rsid w:val="00532079"/>
    <w:rsid w:val="005323BD"/>
    <w:rsid w:val="00532981"/>
    <w:rsid w:val="00532FC7"/>
    <w:rsid w:val="00533521"/>
    <w:rsid w:val="005339A2"/>
    <w:rsid w:val="00533A0F"/>
    <w:rsid w:val="00533F2C"/>
    <w:rsid w:val="00533F3D"/>
    <w:rsid w:val="0053416B"/>
    <w:rsid w:val="0053472B"/>
    <w:rsid w:val="00536163"/>
    <w:rsid w:val="00536A6B"/>
    <w:rsid w:val="005376FB"/>
    <w:rsid w:val="00537CDA"/>
    <w:rsid w:val="00537E91"/>
    <w:rsid w:val="00540264"/>
    <w:rsid w:val="00540530"/>
    <w:rsid w:val="00540926"/>
    <w:rsid w:val="00540EE2"/>
    <w:rsid w:val="00541753"/>
    <w:rsid w:val="0054197E"/>
    <w:rsid w:val="00541BF1"/>
    <w:rsid w:val="00541DAA"/>
    <w:rsid w:val="00542E28"/>
    <w:rsid w:val="00543724"/>
    <w:rsid w:val="005437FE"/>
    <w:rsid w:val="00543F37"/>
    <w:rsid w:val="0054444A"/>
    <w:rsid w:val="005445B6"/>
    <w:rsid w:val="0054484C"/>
    <w:rsid w:val="00544A6A"/>
    <w:rsid w:val="005450C3"/>
    <w:rsid w:val="005455F7"/>
    <w:rsid w:val="00545FFA"/>
    <w:rsid w:val="00546797"/>
    <w:rsid w:val="005468C5"/>
    <w:rsid w:val="00546BD7"/>
    <w:rsid w:val="00546CF6"/>
    <w:rsid w:val="00546E71"/>
    <w:rsid w:val="005478B6"/>
    <w:rsid w:val="00547DD5"/>
    <w:rsid w:val="00547EBA"/>
    <w:rsid w:val="005502F8"/>
    <w:rsid w:val="00550F8B"/>
    <w:rsid w:val="00551436"/>
    <w:rsid w:val="0055182C"/>
    <w:rsid w:val="005518BD"/>
    <w:rsid w:val="00552189"/>
    <w:rsid w:val="0055218F"/>
    <w:rsid w:val="00552B67"/>
    <w:rsid w:val="00552EC2"/>
    <w:rsid w:val="00553D21"/>
    <w:rsid w:val="00554B7F"/>
    <w:rsid w:val="00554EBB"/>
    <w:rsid w:val="005559BD"/>
    <w:rsid w:val="00555FB6"/>
    <w:rsid w:val="00556A4E"/>
    <w:rsid w:val="0055727C"/>
    <w:rsid w:val="00557970"/>
    <w:rsid w:val="00557B8F"/>
    <w:rsid w:val="00557BFF"/>
    <w:rsid w:val="00557C9E"/>
    <w:rsid w:val="005600F5"/>
    <w:rsid w:val="0056046B"/>
    <w:rsid w:val="0056053B"/>
    <w:rsid w:val="00561020"/>
    <w:rsid w:val="00561350"/>
    <w:rsid w:val="00561914"/>
    <w:rsid w:val="00562507"/>
    <w:rsid w:val="0056258B"/>
    <w:rsid w:val="00563330"/>
    <w:rsid w:val="005635F4"/>
    <w:rsid w:val="0056374F"/>
    <w:rsid w:val="0056426E"/>
    <w:rsid w:val="005644FC"/>
    <w:rsid w:val="00564A35"/>
    <w:rsid w:val="00564D37"/>
    <w:rsid w:val="00565909"/>
    <w:rsid w:val="00565BCF"/>
    <w:rsid w:val="005662D8"/>
    <w:rsid w:val="0056672C"/>
    <w:rsid w:val="00567D93"/>
    <w:rsid w:val="00570580"/>
    <w:rsid w:val="005706C8"/>
    <w:rsid w:val="00570928"/>
    <w:rsid w:val="00570C6F"/>
    <w:rsid w:val="00570EA7"/>
    <w:rsid w:val="00571A31"/>
    <w:rsid w:val="00571ECC"/>
    <w:rsid w:val="005728D2"/>
    <w:rsid w:val="0057294C"/>
    <w:rsid w:val="00572BC8"/>
    <w:rsid w:val="00573664"/>
    <w:rsid w:val="005746E3"/>
    <w:rsid w:val="00574F56"/>
    <w:rsid w:val="005750BA"/>
    <w:rsid w:val="00575433"/>
    <w:rsid w:val="00575489"/>
    <w:rsid w:val="00575625"/>
    <w:rsid w:val="00575EFE"/>
    <w:rsid w:val="0057618C"/>
    <w:rsid w:val="00576500"/>
    <w:rsid w:val="00576D67"/>
    <w:rsid w:val="0057740C"/>
    <w:rsid w:val="00577438"/>
    <w:rsid w:val="0058085A"/>
    <w:rsid w:val="005809ED"/>
    <w:rsid w:val="00580BA9"/>
    <w:rsid w:val="005811A7"/>
    <w:rsid w:val="0058155B"/>
    <w:rsid w:val="00581599"/>
    <w:rsid w:val="00582390"/>
    <w:rsid w:val="005838D8"/>
    <w:rsid w:val="005848E8"/>
    <w:rsid w:val="00584AD6"/>
    <w:rsid w:val="00584DCE"/>
    <w:rsid w:val="0058532B"/>
    <w:rsid w:val="005858B0"/>
    <w:rsid w:val="00585A06"/>
    <w:rsid w:val="00585D1B"/>
    <w:rsid w:val="00585E35"/>
    <w:rsid w:val="00586420"/>
    <w:rsid w:val="005865A1"/>
    <w:rsid w:val="00586816"/>
    <w:rsid w:val="00586961"/>
    <w:rsid w:val="00586AFA"/>
    <w:rsid w:val="00586BB2"/>
    <w:rsid w:val="0058724D"/>
    <w:rsid w:val="00587371"/>
    <w:rsid w:val="005875DE"/>
    <w:rsid w:val="005876D6"/>
    <w:rsid w:val="00587710"/>
    <w:rsid w:val="00587A8B"/>
    <w:rsid w:val="00587AFB"/>
    <w:rsid w:val="005900EF"/>
    <w:rsid w:val="00590429"/>
    <w:rsid w:val="0059049F"/>
    <w:rsid w:val="0059070B"/>
    <w:rsid w:val="005911AF"/>
    <w:rsid w:val="0059151D"/>
    <w:rsid w:val="0059181A"/>
    <w:rsid w:val="00592429"/>
    <w:rsid w:val="00593B8F"/>
    <w:rsid w:val="005946E1"/>
    <w:rsid w:val="005949CA"/>
    <w:rsid w:val="00594B4E"/>
    <w:rsid w:val="005955FF"/>
    <w:rsid w:val="0059560C"/>
    <w:rsid w:val="0059598F"/>
    <w:rsid w:val="00595CAE"/>
    <w:rsid w:val="00595D3A"/>
    <w:rsid w:val="00596475"/>
    <w:rsid w:val="00596F48"/>
    <w:rsid w:val="0059753A"/>
    <w:rsid w:val="00597E17"/>
    <w:rsid w:val="005A08C3"/>
    <w:rsid w:val="005A0F11"/>
    <w:rsid w:val="005A1364"/>
    <w:rsid w:val="005A144D"/>
    <w:rsid w:val="005A217A"/>
    <w:rsid w:val="005A23D4"/>
    <w:rsid w:val="005A251A"/>
    <w:rsid w:val="005A3EAF"/>
    <w:rsid w:val="005A5337"/>
    <w:rsid w:val="005A5345"/>
    <w:rsid w:val="005A585D"/>
    <w:rsid w:val="005A59D5"/>
    <w:rsid w:val="005A5A0D"/>
    <w:rsid w:val="005A658C"/>
    <w:rsid w:val="005A6EDF"/>
    <w:rsid w:val="005A766A"/>
    <w:rsid w:val="005A7858"/>
    <w:rsid w:val="005A78F2"/>
    <w:rsid w:val="005A7C87"/>
    <w:rsid w:val="005B0102"/>
    <w:rsid w:val="005B09D1"/>
    <w:rsid w:val="005B0E84"/>
    <w:rsid w:val="005B1D40"/>
    <w:rsid w:val="005B2169"/>
    <w:rsid w:val="005B2516"/>
    <w:rsid w:val="005B2590"/>
    <w:rsid w:val="005B28E9"/>
    <w:rsid w:val="005B29EA"/>
    <w:rsid w:val="005B48D4"/>
    <w:rsid w:val="005B4C29"/>
    <w:rsid w:val="005B4C92"/>
    <w:rsid w:val="005B593D"/>
    <w:rsid w:val="005B6A11"/>
    <w:rsid w:val="005B6AE1"/>
    <w:rsid w:val="005B6DAA"/>
    <w:rsid w:val="005B74F9"/>
    <w:rsid w:val="005B7618"/>
    <w:rsid w:val="005B7A23"/>
    <w:rsid w:val="005C0789"/>
    <w:rsid w:val="005C0D2B"/>
    <w:rsid w:val="005C15FA"/>
    <w:rsid w:val="005C17BB"/>
    <w:rsid w:val="005C1811"/>
    <w:rsid w:val="005C1B8F"/>
    <w:rsid w:val="005C1C4B"/>
    <w:rsid w:val="005C1E14"/>
    <w:rsid w:val="005C1EC3"/>
    <w:rsid w:val="005C1F14"/>
    <w:rsid w:val="005C264D"/>
    <w:rsid w:val="005C287F"/>
    <w:rsid w:val="005C2D0C"/>
    <w:rsid w:val="005C31FB"/>
    <w:rsid w:val="005C3DA8"/>
    <w:rsid w:val="005C44CE"/>
    <w:rsid w:val="005C4EEE"/>
    <w:rsid w:val="005C5528"/>
    <w:rsid w:val="005C5661"/>
    <w:rsid w:val="005C6359"/>
    <w:rsid w:val="005C6987"/>
    <w:rsid w:val="005D0A18"/>
    <w:rsid w:val="005D0B9B"/>
    <w:rsid w:val="005D1262"/>
    <w:rsid w:val="005D12D9"/>
    <w:rsid w:val="005D158B"/>
    <w:rsid w:val="005D15C3"/>
    <w:rsid w:val="005D16E3"/>
    <w:rsid w:val="005D1BA9"/>
    <w:rsid w:val="005D1C68"/>
    <w:rsid w:val="005D3115"/>
    <w:rsid w:val="005D3515"/>
    <w:rsid w:val="005D39A7"/>
    <w:rsid w:val="005D4047"/>
    <w:rsid w:val="005D40DC"/>
    <w:rsid w:val="005D456A"/>
    <w:rsid w:val="005D4C2B"/>
    <w:rsid w:val="005D5DB3"/>
    <w:rsid w:val="005D5EDE"/>
    <w:rsid w:val="005D60E9"/>
    <w:rsid w:val="005D612B"/>
    <w:rsid w:val="005D623C"/>
    <w:rsid w:val="005D6A9A"/>
    <w:rsid w:val="005D6F34"/>
    <w:rsid w:val="005D70A1"/>
    <w:rsid w:val="005D71AD"/>
    <w:rsid w:val="005D7289"/>
    <w:rsid w:val="005D7435"/>
    <w:rsid w:val="005D74B3"/>
    <w:rsid w:val="005D78A4"/>
    <w:rsid w:val="005D7CA3"/>
    <w:rsid w:val="005E05DE"/>
    <w:rsid w:val="005E06EE"/>
    <w:rsid w:val="005E0871"/>
    <w:rsid w:val="005E0E1E"/>
    <w:rsid w:val="005E0E4C"/>
    <w:rsid w:val="005E129B"/>
    <w:rsid w:val="005E1714"/>
    <w:rsid w:val="005E188C"/>
    <w:rsid w:val="005E18D9"/>
    <w:rsid w:val="005E24CA"/>
    <w:rsid w:val="005E2976"/>
    <w:rsid w:val="005E2C66"/>
    <w:rsid w:val="005E3052"/>
    <w:rsid w:val="005E4012"/>
    <w:rsid w:val="005E4747"/>
    <w:rsid w:val="005E4923"/>
    <w:rsid w:val="005E4D41"/>
    <w:rsid w:val="005E4D87"/>
    <w:rsid w:val="005E4F16"/>
    <w:rsid w:val="005E5DC7"/>
    <w:rsid w:val="005E66DA"/>
    <w:rsid w:val="005E69C3"/>
    <w:rsid w:val="005E7491"/>
    <w:rsid w:val="005E778D"/>
    <w:rsid w:val="005F0C31"/>
    <w:rsid w:val="005F0F46"/>
    <w:rsid w:val="005F189A"/>
    <w:rsid w:val="005F2089"/>
    <w:rsid w:val="005F31F9"/>
    <w:rsid w:val="005F33A4"/>
    <w:rsid w:val="005F3C19"/>
    <w:rsid w:val="005F3D24"/>
    <w:rsid w:val="005F410C"/>
    <w:rsid w:val="005F42DA"/>
    <w:rsid w:val="005F4947"/>
    <w:rsid w:val="005F49FB"/>
    <w:rsid w:val="005F4E0F"/>
    <w:rsid w:val="005F4F91"/>
    <w:rsid w:val="005F5AD7"/>
    <w:rsid w:val="005F6586"/>
    <w:rsid w:val="005F685E"/>
    <w:rsid w:val="005F6878"/>
    <w:rsid w:val="005F6F6A"/>
    <w:rsid w:val="005F7728"/>
    <w:rsid w:val="005F7D3C"/>
    <w:rsid w:val="00600093"/>
    <w:rsid w:val="00600508"/>
    <w:rsid w:val="00600AD1"/>
    <w:rsid w:val="00600B7F"/>
    <w:rsid w:val="006011DD"/>
    <w:rsid w:val="006012C8"/>
    <w:rsid w:val="00601A66"/>
    <w:rsid w:val="00601C4D"/>
    <w:rsid w:val="006020CF"/>
    <w:rsid w:val="0060260E"/>
    <w:rsid w:val="006028E8"/>
    <w:rsid w:val="00603C00"/>
    <w:rsid w:val="00603C67"/>
    <w:rsid w:val="00604418"/>
    <w:rsid w:val="0060461B"/>
    <w:rsid w:val="00604C14"/>
    <w:rsid w:val="00604E28"/>
    <w:rsid w:val="00606252"/>
    <w:rsid w:val="00606BE0"/>
    <w:rsid w:val="00606E59"/>
    <w:rsid w:val="006070A1"/>
    <w:rsid w:val="00607A59"/>
    <w:rsid w:val="00610F38"/>
    <w:rsid w:val="0061169B"/>
    <w:rsid w:val="0061199B"/>
    <w:rsid w:val="00611AB4"/>
    <w:rsid w:val="00612421"/>
    <w:rsid w:val="00612FE3"/>
    <w:rsid w:val="0061335A"/>
    <w:rsid w:val="0061392A"/>
    <w:rsid w:val="00613EF3"/>
    <w:rsid w:val="00614F3F"/>
    <w:rsid w:val="006154E6"/>
    <w:rsid w:val="006157C3"/>
    <w:rsid w:val="00615C97"/>
    <w:rsid w:val="0061694C"/>
    <w:rsid w:val="00616C78"/>
    <w:rsid w:val="00616EB1"/>
    <w:rsid w:val="00616FD4"/>
    <w:rsid w:val="0061713C"/>
    <w:rsid w:val="0061779D"/>
    <w:rsid w:val="006208D2"/>
    <w:rsid w:val="00621270"/>
    <w:rsid w:val="00621423"/>
    <w:rsid w:val="00621ADB"/>
    <w:rsid w:val="00621E11"/>
    <w:rsid w:val="0062241C"/>
    <w:rsid w:val="00622440"/>
    <w:rsid w:val="00622C18"/>
    <w:rsid w:val="00622EA3"/>
    <w:rsid w:val="00623598"/>
    <w:rsid w:val="00623771"/>
    <w:rsid w:val="00624B68"/>
    <w:rsid w:val="00625393"/>
    <w:rsid w:val="00625F6F"/>
    <w:rsid w:val="0062680F"/>
    <w:rsid w:val="00626F0C"/>
    <w:rsid w:val="006274B1"/>
    <w:rsid w:val="00630FB9"/>
    <w:rsid w:val="00632A14"/>
    <w:rsid w:val="00632E32"/>
    <w:rsid w:val="006347F0"/>
    <w:rsid w:val="00634AFD"/>
    <w:rsid w:val="00636062"/>
    <w:rsid w:val="00636276"/>
    <w:rsid w:val="00637250"/>
    <w:rsid w:val="0063731B"/>
    <w:rsid w:val="00637825"/>
    <w:rsid w:val="0064031F"/>
    <w:rsid w:val="00640394"/>
    <w:rsid w:val="0064055C"/>
    <w:rsid w:val="00640731"/>
    <w:rsid w:val="00640BE3"/>
    <w:rsid w:val="00640E97"/>
    <w:rsid w:val="00641167"/>
    <w:rsid w:val="0064191A"/>
    <w:rsid w:val="00641BD9"/>
    <w:rsid w:val="00641E20"/>
    <w:rsid w:val="0064252C"/>
    <w:rsid w:val="00642C8D"/>
    <w:rsid w:val="00642CED"/>
    <w:rsid w:val="00642D8A"/>
    <w:rsid w:val="00643FA0"/>
    <w:rsid w:val="00644008"/>
    <w:rsid w:val="00645848"/>
    <w:rsid w:val="00645A97"/>
    <w:rsid w:val="00645AD2"/>
    <w:rsid w:val="00645F3F"/>
    <w:rsid w:val="00645FE5"/>
    <w:rsid w:val="0064625E"/>
    <w:rsid w:val="006462C1"/>
    <w:rsid w:val="00646799"/>
    <w:rsid w:val="00646985"/>
    <w:rsid w:val="00646A24"/>
    <w:rsid w:val="00646AED"/>
    <w:rsid w:val="00647419"/>
    <w:rsid w:val="00647BFE"/>
    <w:rsid w:val="00650C55"/>
    <w:rsid w:val="00650E04"/>
    <w:rsid w:val="00651121"/>
    <w:rsid w:val="00651627"/>
    <w:rsid w:val="0065218C"/>
    <w:rsid w:val="00652419"/>
    <w:rsid w:val="0065283C"/>
    <w:rsid w:val="006529AD"/>
    <w:rsid w:val="00652CE0"/>
    <w:rsid w:val="00652F3D"/>
    <w:rsid w:val="00653023"/>
    <w:rsid w:val="00653402"/>
    <w:rsid w:val="00653449"/>
    <w:rsid w:val="00653711"/>
    <w:rsid w:val="00653C13"/>
    <w:rsid w:val="00653E8C"/>
    <w:rsid w:val="00654160"/>
    <w:rsid w:val="00654345"/>
    <w:rsid w:val="006543EB"/>
    <w:rsid w:val="0065450D"/>
    <w:rsid w:val="00654B19"/>
    <w:rsid w:val="006567DC"/>
    <w:rsid w:val="00657CF5"/>
    <w:rsid w:val="00657FF0"/>
    <w:rsid w:val="006606C1"/>
    <w:rsid w:val="006612EA"/>
    <w:rsid w:val="006617AC"/>
    <w:rsid w:val="0066264C"/>
    <w:rsid w:val="00662958"/>
    <w:rsid w:val="00662EEB"/>
    <w:rsid w:val="00662F1F"/>
    <w:rsid w:val="00662F7B"/>
    <w:rsid w:val="006633EF"/>
    <w:rsid w:val="006636F0"/>
    <w:rsid w:val="006637FD"/>
    <w:rsid w:val="00663B71"/>
    <w:rsid w:val="00664898"/>
    <w:rsid w:val="00664E5A"/>
    <w:rsid w:val="006651D9"/>
    <w:rsid w:val="00665206"/>
    <w:rsid w:val="00665A8D"/>
    <w:rsid w:val="0066659A"/>
    <w:rsid w:val="00666646"/>
    <w:rsid w:val="00667836"/>
    <w:rsid w:val="00667A69"/>
    <w:rsid w:val="006700B4"/>
    <w:rsid w:val="00670289"/>
    <w:rsid w:val="006703EA"/>
    <w:rsid w:val="00670D03"/>
    <w:rsid w:val="0067114E"/>
    <w:rsid w:val="0067326F"/>
    <w:rsid w:val="00673A4F"/>
    <w:rsid w:val="006744CD"/>
    <w:rsid w:val="006744F7"/>
    <w:rsid w:val="00674DEF"/>
    <w:rsid w:val="0067571B"/>
    <w:rsid w:val="0067576F"/>
    <w:rsid w:val="0067598A"/>
    <w:rsid w:val="00675AE4"/>
    <w:rsid w:val="00675CEE"/>
    <w:rsid w:val="0067655A"/>
    <w:rsid w:val="00676698"/>
    <w:rsid w:val="00676E1E"/>
    <w:rsid w:val="00681A80"/>
    <w:rsid w:val="00683BF2"/>
    <w:rsid w:val="00684262"/>
    <w:rsid w:val="00684CC3"/>
    <w:rsid w:val="006851F6"/>
    <w:rsid w:val="0068527F"/>
    <w:rsid w:val="00685CFF"/>
    <w:rsid w:val="006861AB"/>
    <w:rsid w:val="00686965"/>
    <w:rsid w:val="00686BBF"/>
    <w:rsid w:val="006870EF"/>
    <w:rsid w:val="006872FF"/>
    <w:rsid w:val="00687A2F"/>
    <w:rsid w:val="00687C98"/>
    <w:rsid w:val="00687F65"/>
    <w:rsid w:val="00690970"/>
    <w:rsid w:val="00690F7B"/>
    <w:rsid w:val="00690FBA"/>
    <w:rsid w:val="00691061"/>
    <w:rsid w:val="006910A1"/>
    <w:rsid w:val="006914CE"/>
    <w:rsid w:val="0069161A"/>
    <w:rsid w:val="0069190A"/>
    <w:rsid w:val="00691C8F"/>
    <w:rsid w:val="00692271"/>
    <w:rsid w:val="00692A9E"/>
    <w:rsid w:val="00693706"/>
    <w:rsid w:val="00694885"/>
    <w:rsid w:val="00694BF3"/>
    <w:rsid w:val="0069592C"/>
    <w:rsid w:val="00695AEB"/>
    <w:rsid w:val="00695F10"/>
    <w:rsid w:val="00696696"/>
    <w:rsid w:val="00696CC7"/>
    <w:rsid w:val="00696E99"/>
    <w:rsid w:val="00696F9F"/>
    <w:rsid w:val="00697204"/>
    <w:rsid w:val="00697289"/>
    <w:rsid w:val="006974EB"/>
    <w:rsid w:val="006976D4"/>
    <w:rsid w:val="0069777C"/>
    <w:rsid w:val="00697EF4"/>
    <w:rsid w:val="006A04DB"/>
    <w:rsid w:val="006A0583"/>
    <w:rsid w:val="006A177D"/>
    <w:rsid w:val="006A1810"/>
    <w:rsid w:val="006A182E"/>
    <w:rsid w:val="006A28D7"/>
    <w:rsid w:val="006A33E5"/>
    <w:rsid w:val="006A3C6D"/>
    <w:rsid w:val="006A4238"/>
    <w:rsid w:val="006A45F4"/>
    <w:rsid w:val="006A4941"/>
    <w:rsid w:val="006A5145"/>
    <w:rsid w:val="006A5338"/>
    <w:rsid w:val="006A57B4"/>
    <w:rsid w:val="006A59F2"/>
    <w:rsid w:val="006A60E7"/>
    <w:rsid w:val="006A6372"/>
    <w:rsid w:val="006A6582"/>
    <w:rsid w:val="006A65E1"/>
    <w:rsid w:val="006A6A6D"/>
    <w:rsid w:val="006A6B32"/>
    <w:rsid w:val="006A6CE7"/>
    <w:rsid w:val="006A6F4E"/>
    <w:rsid w:val="006B0145"/>
    <w:rsid w:val="006B08E7"/>
    <w:rsid w:val="006B0EC7"/>
    <w:rsid w:val="006B15E8"/>
    <w:rsid w:val="006B1D3C"/>
    <w:rsid w:val="006B1D54"/>
    <w:rsid w:val="006B43F0"/>
    <w:rsid w:val="006B450F"/>
    <w:rsid w:val="006B471C"/>
    <w:rsid w:val="006B4882"/>
    <w:rsid w:val="006B4ECF"/>
    <w:rsid w:val="006B5331"/>
    <w:rsid w:val="006B5A10"/>
    <w:rsid w:val="006B5C33"/>
    <w:rsid w:val="006B628C"/>
    <w:rsid w:val="006B6A47"/>
    <w:rsid w:val="006B72CB"/>
    <w:rsid w:val="006B75C8"/>
    <w:rsid w:val="006B7E02"/>
    <w:rsid w:val="006C0105"/>
    <w:rsid w:val="006C088C"/>
    <w:rsid w:val="006C152D"/>
    <w:rsid w:val="006C18BB"/>
    <w:rsid w:val="006C202D"/>
    <w:rsid w:val="006C29E6"/>
    <w:rsid w:val="006C2CE9"/>
    <w:rsid w:val="006C2D28"/>
    <w:rsid w:val="006C2D30"/>
    <w:rsid w:val="006C321F"/>
    <w:rsid w:val="006C34EC"/>
    <w:rsid w:val="006C4898"/>
    <w:rsid w:val="006C4D07"/>
    <w:rsid w:val="006C50A3"/>
    <w:rsid w:val="006C62A0"/>
    <w:rsid w:val="006C6BD1"/>
    <w:rsid w:val="006C701D"/>
    <w:rsid w:val="006C71D3"/>
    <w:rsid w:val="006C73D6"/>
    <w:rsid w:val="006C7663"/>
    <w:rsid w:val="006C7AE9"/>
    <w:rsid w:val="006C7CAD"/>
    <w:rsid w:val="006C7D5B"/>
    <w:rsid w:val="006C7F23"/>
    <w:rsid w:val="006D0760"/>
    <w:rsid w:val="006D1852"/>
    <w:rsid w:val="006D1B6D"/>
    <w:rsid w:val="006D264F"/>
    <w:rsid w:val="006D2CFF"/>
    <w:rsid w:val="006D2D0B"/>
    <w:rsid w:val="006D2D6B"/>
    <w:rsid w:val="006D302E"/>
    <w:rsid w:val="006D3053"/>
    <w:rsid w:val="006D4471"/>
    <w:rsid w:val="006D5238"/>
    <w:rsid w:val="006D55D0"/>
    <w:rsid w:val="006D5BF8"/>
    <w:rsid w:val="006D5FE3"/>
    <w:rsid w:val="006D608F"/>
    <w:rsid w:val="006D6369"/>
    <w:rsid w:val="006D6509"/>
    <w:rsid w:val="006D668A"/>
    <w:rsid w:val="006D670F"/>
    <w:rsid w:val="006D6CBC"/>
    <w:rsid w:val="006D6F4D"/>
    <w:rsid w:val="006D6F87"/>
    <w:rsid w:val="006D7240"/>
    <w:rsid w:val="006D7CFE"/>
    <w:rsid w:val="006E01C8"/>
    <w:rsid w:val="006E06B6"/>
    <w:rsid w:val="006E0FFF"/>
    <w:rsid w:val="006E1AFD"/>
    <w:rsid w:val="006E2A84"/>
    <w:rsid w:val="006E3A66"/>
    <w:rsid w:val="006E4993"/>
    <w:rsid w:val="006E4A34"/>
    <w:rsid w:val="006E4ADC"/>
    <w:rsid w:val="006E4CC4"/>
    <w:rsid w:val="006E5662"/>
    <w:rsid w:val="006E5C19"/>
    <w:rsid w:val="006E62AB"/>
    <w:rsid w:val="006E73A9"/>
    <w:rsid w:val="006E74B7"/>
    <w:rsid w:val="006E7AEE"/>
    <w:rsid w:val="006E7FA5"/>
    <w:rsid w:val="006F0A0F"/>
    <w:rsid w:val="006F1180"/>
    <w:rsid w:val="006F165C"/>
    <w:rsid w:val="006F19BA"/>
    <w:rsid w:val="006F1B5D"/>
    <w:rsid w:val="006F1C23"/>
    <w:rsid w:val="006F1EFA"/>
    <w:rsid w:val="006F20C7"/>
    <w:rsid w:val="006F2743"/>
    <w:rsid w:val="006F2C2E"/>
    <w:rsid w:val="006F34A2"/>
    <w:rsid w:val="006F36DF"/>
    <w:rsid w:val="006F3956"/>
    <w:rsid w:val="006F3B81"/>
    <w:rsid w:val="006F3C5B"/>
    <w:rsid w:val="006F44C1"/>
    <w:rsid w:val="006F5B36"/>
    <w:rsid w:val="006F5ECB"/>
    <w:rsid w:val="006F65A1"/>
    <w:rsid w:val="006F65AD"/>
    <w:rsid w:val="006F663B"/>
    <w:rsid w:val="006F6BE1"/>
    <w:rsid w:val="006F7212"/>
    <w:rsid w:val="006F76F5"/>
    <w:rsid w:val="006F7BD4"/>
    <w:rsid w:val="00700AFC"/>
    <w:rsid w:val="007015D9"/>
    <w:rsid w:val="00701DF1"/>
    <w:rsid w:val="007020E8"/>
    <w:rsid w:val="007021B7"/>
    <w:rsid w:val="00702614"/>
    <w:rsid w:val="00702EFB"/>
    <w:rsid w:val="00703093"/>
    <w:rsid w:val="007037A6"/>
    <w:rsid w:val="00703ED3"/>
    <w:rsid w:val="0070451E"/>
    <w:rsid w:val="00705754"/>
    <w:rsid w:val="0070579D"/>
    <w:rsid w:val="00706046"/>
    <w:rsid w:val="0070673F"/>
    <w:rsid w:val="00706B25"/>
    <w:rsid w:val="00706EDE"/>
    <w:rsid w:val="007071AB"/>
    <w:rsid w:val="007076F9"/>
    <w:rsid w:val="00707A2B"/>
    <w:rsid w:val="00707BEC"/>
    <w:rsid w:val="0071043E"/>
    <w:rsid w:val="00710EE5"/>
    <w:rsid w:val="00711154"/>
    <w:rsid w:val="00711887"/>
    <w:rsid w:val="007118C4"/>
    <w:rsid w:val="0071190F"/>
    <w:rsid w:val="007120C9"/>
    <w:rsid w:val="007134C8"/>
    <w:rsid w:val="00713A51"/>
    <w:rsid w:val="00714202"/>
    <w:rsid w:val="0071487C"/>
    <w:rsid w:val="00714891"/>
    <w:rsid w:val="00714E47"/>
    <w:rsid w:val="00715565"/>
    <w:rsid w:val="007159B4"/>
    <w:rsid w:val="007159BD"/>
    <w:rsid w:val="00715C89"/>
    <w:rsid w:val="00715E9B"/>
    <w:rsid w:val="00715EF5"/>
    <w:rsid w:val="00716000"/>
    <w:rsid w:val="007166FA"/>
    <w:rsid w:val="00716D9B"/>
    <w:rsid w:val="0071715A"/>
    <w:rsid w:val="007172AC"/>
    <w:rsid w:val="00720496"/>
    <w:rsid w:val="00720601"/>
    <w:rsid w:val="00720C3A"/>
    <w:rsid w:val="0072119C"/>
    <w:rsid w:val="0072129D"/>
    <w:rsid w:val="00721410"/>
    <w:rsid w:val="00721831"/>
    <w:rsid w:val="00721E1B"/>
    <w:rsid w:val="00721F84"/>
    <w:rsid w:val="007223A6"/>
    <w:rsid w:val="0072299A"/>
    <w:rsid w:val="00722B26"/>
    <w:rsid w:val="00722BAA"/>
    <w:rsid w:val="00722C92"/>
    <w:rsid w:val="00723147"/>
    <w:rsid w:val="007231BA"/>
    <w:rsid w:val="00723958"/>
    <w:rsid w:val="00723C4C"/>
    <w:rsid w:val="00724343"/>
    <w:rsid w:val="00724D91"/>
    <w:rsid w:val="00724ED7"/>
    <w:rsid w:val="00724F49"/>
    <w:rsid w:val="0072548E"/>
    <w:rsid w:val="0072561C"/>
    <w:rsid w:val="007256CB"/>
    <w:rsid w:val="00727079"/>
    <w:rsid w:val="0072734C"/>
    <w:rsid w:val="007273FB"/>
    <w:rsid w:val="00727A56"/>
    <w:rsid w:val="00727C54"/>
    <w:rsid w:val="00727C64"/>
    <w:rsid w:val="00727E18"/>
    <w:rsid w:val="00730020"/>
    <w:rsid w:val="007301E0"/>
    <w:rsid w:val="00730793"/>
    <w:rsid w:val="00730D95"/>
    <w:rsid w:val="00730F4F"/>
    <w:rsid w:val="00731098"/>
    <w:rsid w:val="00731803"/>
    <w:rsid w:val="00731836"/>
    <w:rsid w:val="00731841"/>
    <w:rsid w:val="00731EDF"/>
    <w:rsid w:val="0073222E"/>
    <w:rsid w:val="00732400"/>
    <w:rsid w:val="00732688"/>
    <w:rsid w:val="00732FF9"/>
    <w:rsid w:val="007354A8"/>
    <w:rsid w:val="007355F7"/>
    <w:rsid w:val="00735837"/>
    <w:rsid w:val="00736065"/>
    <w:rsid w:val="007365E8"/>
    <w:rsid w:val="00736BEC"/>
    <w:rsid w:val="007370AD"/>
    <w:rsid w:val="007370E0"/>
    <w:rsid w:val="0073717E"/>
    <w:rsid w:val="007376DE"/>
    <w:rsid w:val="00737B54"/>
    <w:rsid w:val="00737EE5"/>
    <w:rsid w:val="00740CB5"/>
    <w:rsid w:val="00740E28"/>
    <w:rsid w:val="00740F58"/>
    <w:rsid w:val="00740FCA"/>
    <w:rsid w:val="007415CA"/>
    <w:rsid w:val="00741DE7"/>
    <w:rsid w:val="00742605"/>
    <w:rsid w:val="0074335E"/>
    <w:rsid w:val="007433DD"/>
    <w:rsid w:val="00743754"/>
    <w:rsid w:val="00743903"/>
    <w:rsid w:val="007445FB"/>
    <w:rsid w:val="007457E4"/>
    <w:rsid w:val="00746A1E"/>
    <w:rsid w:val="00747347"/>
    <w:rsid w:val="007473F0"/>
    <w:rsid w:val="00747411"/>
    <w:rsid w:val="00747753"/>
    <w:rsid w:val="00747A97"/>
    <w:rsid w:val="00747F06"/>
    <w:rsid w:val="00750270"/>
    <w:rsid w:val="0075037B"/>
    <w:rsid w:val="007505B2"/>
    <w:rsid w:val="0075093B"/>
    <w:rsid w:val="00750A47"/>
    <w:rsid w:val="00750C89"/>
    <w:rsid w:val="00750D2D"/>
    <w:rsid w:val="0075155F"/>
    <w:rsid w:val="007515FE"/>
    <w:rsid w:val="00752099"/>
    <w:rsid w:val="007524E9"/>
    <w:rsid w:val="00752653"/>
    <w:rsid w:val="00752B3F"/>
    <w:rsid w:val="00752B6B"/>
    <w:rsid w:val="0075306F"/>
    <w:rsid w:val="00753D7B"/>
    <w:rsid w:val="007542EA"/>
    <w:rsid w:val="00754AB6"/>
    <w:rsid w:val="00754BEC"/>
    <w:rsid w:val="00754C83"/>
    <w:rsid w:val="00754EB3"/>
    <w:rsid w:val="00754F0A"/>
    <w:rsid w:val="00754FEB"/>
    <w:rsid w:val="00755518"/>
    <w:rsid w:val="0075568C"/>
    <w:rsid w:val="00755791"/>
    <w:rsid w:val="007564A4"/>
    <w:rsid w:val="00756ADF"/>
    <w:rsid w:val="00757607"/>
    <w:rsid w:val="0075798A"/>
    <w:rsid w:val="00760273"/>
    <w:rsid w:val="007603F3"/>
    <w:rsid w:val="00760C14"/>
    <w:rsid w:val="00761CAB"/>
    <w:rsid w:val="007629C2"/>
    <w:rsid w:val="007635AB"/>
    <w:rsid w:val="00764768"/>
    <w:rsid w:val="007652CA"/>
    <w:rsid w:val="0076631B"/>
    <w:rsid w:val="0076671F"/>
    <w:rsid w:val="007676D3"/>
    <w:rsid w:val="00767938"/>
    <w:rsid w:val="00767B3A"/>
    <w:rsid w:val="0077012D"/>
    <w:rsid w:val="00770447"/>
    <w:rsid w:val="00770983"/>
    <w:rsid w:val="00770A14"/>
    <w:rsid w:val="00770B7E"/>
    <w:rsid w:val="00771135"/>
    <w:rsid w:val="00771AEF"/>
    <w:rsid w:val="007720FE"/>
    <w:rsid w:val="00772D13"/>
    <w:rsid w:val="00772E0D"/>
    <w:rsid w:val="00773D91"/>
    <w:rsid w:val="00773E40"/>
    <w:rsid w:val="00774487"/>
    <w:rsid w:val="0077498A"/>
    <w:rsid w:val="00774DF3"/>
    <w:rsid w:val="00774F14"/>
    <w:rsid w:val="007752B2"/>
    <w:rsid w:val="00775D8C"/>
    <w:rsid w:val="0077656A"/>
    <w:rsid w:val="00776B0B"/>
    <w:rsid w:val="00776B91"/>
    <w:rsid w:val="00777616"/>
    <w:rsid w:val="00777837"/>
    <w:rsid w:val="00777CA1"/>
    <w:rsid w:val="00780220"/>
    <w:rsid w:val="0078042F"/>
    <w:rsid w:val="00780512"/>
    <w:rsid w:val="0078137E"/>
    <w:rsid w:val="007814A2"/>
    <w:rsid w:val="007814FF"/>
    <w:rsid w:val="007821AD"/>
    <w:rsid w:val="007827D2"/>
    <w:rsid w:val="007828EC"/>
    <w:rsid w:val="007835B7"/>
    <w:rsid w:val="00783C4B"/>
    <w:rsid w:val="00783EC3"/>
    <w:rsid w:val="007852F6"/>
    <w:rsid w:val="00785469"/>
    <w:rsid w:val="00785672"/>
    <w:rsid w:val="00785854"/>
    <w:rsid w:val="00785882"/>
    <w:rsid w:val="00785CE8"/>
    <w:rsid w:val="0078603A"/>
    <w:rsid w:val="00786A6A"/>
    <w:rsid w:val="00786D77"/>
    <w:rsid w:val="0078734C"/>
    <w:rsid w:val="00787B72"/>
    <w:rsid w:val="00787F3E"/>
    <w:rsid w:val="00790529"/>
    <w:rsid w:val="00790A03"/>
    <w:rsid w:val="00790F04"/>
    <w:rsid w:val="007917E5"/>
    <w:rsid w:val="00791CAC"/>
    <w:rsid w:val="00791DE3"/>
    <w:rsid w:val="007922BA"/>
    <w:rsid w:val="007927D6"/>
    <w:rsid w:val="00792ABB"/>
    <w:rsid w:val="00792AF1"/>
    <w:rsid w:val="0079341D"/>
    <w:rsid w:val="007946BB"/>
    <w:rsid w:val="0079489B"/>
    <w:rsid w:val="00794994"/>
    <w:rsid w:val="00794BAC"/>
    <w:rsid w:val="007959C3"/>
    <w:rsid w:val="00795B8D"/>
    <w:rsid w:val="00796486"/>
    <w:rsid w:val="00796527"/>
    <w:rsid w:val="0079664D"/>
    <w:rsid w:val="007A014C"/>
    <w:rsid w:val="007A0470"/>
    <w:rsid w:val="007A0B1A"/>
    <w:rsid w:val="007A1891"/>
    <w:rsid w:val="007A1A59"/>
    <w:rsid w:val="007A3775"/>
    <w:rsid w:val="007A3F62"/>
    <w:rsid w:val="007A405E"/>
    <w:rsid w:val="007A459D"/>
    <w:rsid w:val="007A4644"/>
    <w:rsid w:val="007A47EE"/>
    <w:rsid w:val="007A4BF1"/>
    <w:rsid w:val="007A503D"/>
    <w:rsid w:val="007A551E"/>
    <w:rsid w:val="007A5C40"/>
    <w:rsid w:val="007A5D8A"/>
    <w:rsid w:val="007A619C"/>
    <w:rsid w:val="007A6387"/>
    <w:rsid w:val="007A6479"/>
    <w:rsid w:val="007A65F1"/>
    <w:rsid w:val="007A6B10"/>
    <w:rsid w:val="007A70CF"/>
    <w:rsid w:val="007A76ED"/>
    <w:rsid w:val="007A7700"/>
    <w:rsid w:val="007B0325"/>
    <w:rsid w:val="007B05C5"/>
    <w:rsid w:val="007B0C35"/>
    <w:rsid w:val="007B158A"/>
    <w:rsid w:val="007B15C3"/>
    <w:rsid w:val="007B1C56"/>
    <w:rsid w:val="007B1EF3"/>
    <w:rsid w:val="007B2035"/>
    <w:rsid w:val="007B20CE"/>
    <w:rsid w:val="007B24A5"/>
    <w:rsid w:val="007B2E69"/>
    <w:rsid w:val="007B32F8"/>
    <w:rsid w:val="007B43BD"/>
    <w:rsid w:val="007B4C7F"/>
    <w:rsid w:val="007B4E66"/>
    <w:rsid w:val="007B56B1"/>
    <w:rsid w:val="007B58CE"/>
    <w:rsid w:val="007B5964"/>
    <w:rsid w:val="007B6725"/>
    <w:rsid w:val="007B68C3"/>
    <w:rsid w:val="007B6AB8"/>
    <w:rsid w:val="007B6D78"/>
    <w:rsid w:val="007C02E4"/>
    <w:rsid w:val="007C066B"/>
    <w:rsid w:val="007C077B"/>
    <w:rsid w:val="007C0B2F"/>
    <w:rsid w:val="007C0C5F"/>
    <w:rsid w:val="007C0E83"/>
    <w:rsid w:val="007C10B7"/>
    <w:rsid w:val="007C10F2"/>
    <w:rsid w:val="007C1A87"/>
    <w:rsid w:val="007C20E8"/>
    <w:rsid w:val="007C21E7"/>
    <w:rsid w:val="007C24BB"/>
    <w:rsid w:val="007C24C2"/>
    <w:rsid w:val="007C35B0"/>
    <w:rsid w:val="007C36AE"/>
    <w:rsid w:val="007C3D19"/>
    <w:rsid w:val="007C3DFE"/>
    <w:rsid w:val="007C4185"/>
    <w:rsid w:val="007C48DD"/>
    <w:rsid w:val="007C4BEF"/>
    <w:rsid w:val="007C5466"/>
    <w:rsid w:val="007C57FB"/>
    <w:rsid w:val="007C6076"/>
    <w:rsid w:val="007C646F"/>
    <w:rsid w:val="007C6950"/>
    <w:rsid w:val="007C6B08"/>
    <w:rsid w:val="007C6FE1"/>
    <w:rsid w:val="007C7235"/>
    <w:rsid w:val="007C7983"/>
    <w:rsid w:val="007D0861"/>
    <w:rsid w:val="007D0D70"/>
    <w:rsid w:val="007D1335"/>
    <w:rsid w:val="007D1A04"/>
    <w:rsid w:val="007D23D7"/>
    <w:rsid w:val="007D2546"/>
    <w:rsid w:val="007D2588"/>
    <w:rsid w:val="007D28B7"/>
    <w:rsid w:val="007D2A43"/>
    <w:rsid w:val="007D3B40"/>
    <w:rsid w:val="007D434E"/>
    <w:rsid w:val="007D4F4D"/>
    <w:rsid w:val="007D51D4"/>
    <w:rsid w:val="007D521C"/>
    <w:rsid w:val="007D550D"/>
    <w:rsid w:val="007D558A"/>
    <w:rsid w:val="007D58DF"/>
    <w:rsid w:val="007D5EE3"/>
    <w:rsid w:val="007D5EF5"/>
    <w:rsid w:val="007D5F3B"/>
    <w:rsid w:val="007D62CC"/>
    <w:rsid w:val="007D7464"/>
    <w:rsid w:val="007D7D39"/>
    <w:rsid w:val="007E0901"/>
    <w:rsid w:val="007E1188"/>
    <w:rsid w:val="007E11D4"/>
    <w:rsid w:val="007E14D4"/>
    <w:rsid w:val="007E15C4"/>
    <w:rsid w:val="007E167E"/>
    <w:rsid w:val="007E1E41"/>
    <w:rsid w:val="007E3BCB"/>
    <w:rsid w:val="007E4083"/>
    <w:rsid w:val="007E467A"/>
    <w:rsid w:val="007E467C"/>
    <w:rsid w:val="007E4FF5"/>
    <w:rsid w:val="007E506D"/>
    <w:rsid w:val="007E5613"/>
    <w:rsid w:val="007E66F4"/>
    <w:rsid w:val="007E6BEB"/>
    <w:rsid w:val="007E6C85"/>
    <w:rsid w:val="007E76C3"/>
    <w:rsid w:val="007E7765"/>
    <w:rsid w:val="007E778B"/>
    <w:rsid w:val="007F0723"/>
    <w:rsid w:val="007F0C32"/>
    <w:rsid w:val="007F18CF"/>
    <w:rsid w:val="007F1C00"/>
    <w:rsid w:val="007F1C2B"/>
    <w:rsid w:val="007F1DED"/>
    <w:rsid w:val="007F2A93"/>
    <w:rsid w:val="007F2AD4"/>
    <w:rsid w:val="007F2E63"/>
    <w:rsid w:val="007F36EC"/>
    <w:rsid w:val="007F3892"/>
    <w:rsid w:val="007F3AC7"/>
    <w:rsid w:val="007F3D79"/>
    <w:rsid w:val="007F4963"/>
    <w:rsid w:val="007F4AD7"/>
    <w:rsid w:val="007F4CF5"/>
    <w:rsid w:val="007F517A"/>
    <w:rsid w:val="007F56A7"/>
    <w:rsid w:val="007F5F4E"/>
    <w:rsid w:val="007F6407"/>
    <w:rsid w:val="007F6974"/>
    <w:rsid w:val="007F6CFB"/>
    <w:rsid w:val="007F6F07"/>
    <w:rsid w:val="007F6FD4"/>
    <w:rsid w:val="007F734A"/>
    <w:rsid w:val="007F73B6"/>
    <w:rsid w:val="007F757A"/>
    <w:rsid w:val="007F75CD"/>
    <w:rsid w:val="007F7A52"/>
    <w:rsid w:val="0080086B"/>
    <w:rsid w:val="00800B9E"/>
    <w:rsid w:val="00800E37"/>
    <w:rsid w:val="008012DF"/>
    <w:rsid w:val="00801BBD"/>
    <w:rsid w:val="0080205D"/>
    <w:rsid w:val="008021EF"/>
    <w:rsid w:val="008034C6"/>
    <w:rsid w:val="00803562"/>
    <w:rsid w:val="008040B7"/>
    <w:rsid w:val="0080418A"/>
    <w:rsid w:val="008042E3"/>
    <w:rsid w:val="008043B4"/>
    <w:rsid w:val="00804713"/>
    <w:rsid w:val="00804BC8"/>
    <w:rsid w:val="008051D6"/>
    <w:rsid w:val="00805A92"/>
    <w:rsid w:val="008060F5"/>
    <w:rsid w:val="00806C5B"/>
    <w:rsid w:val="00806DD1"/>
    <w:rsid w:val="008070DF"/>
    <w:rsid w:val="00807F4E"/>
    <w:rsid w:val="00810166"/>
    <w:rsid w:val="008103B6"/>
    <w:rsid w:val="0081048A"/>
    <w:rsid w:val="008105A3"/>
    <w:rsid w:val="0081063D"/>
    <w:rsid w:val="008109A0"/>
    <w:rsid w:val="008111FF"/>
    <w:rsid w:val="00811279"/>
    <w:rsid w:val="008113F2"/>
    <w:rsid w:val="00811DF7"/>
    <w:rsid w:val="00812065"/>
    <w:rsid w:val="008123D1"/>
    <w:rsid w:val="008129BD"/>
    <w:rsid w:val="00812AED"/>
    <w:rsid w:val="00812EEF"/>
    <w:rsid w:val="008147DF"/>
    <w:rsid w:val="008147E9"/>
    <w:rsid w:val="00815099"/>
    <w:rsid w:val="008160EA"/>
    <w:rsid w:val="00816441"/>
    <w:rsid w:val="0081646E"/>
    <w:rsid w:val="00817606"/>
    <w:rsid w:val="00817C26"/>
    <w:rsid w:val="00817C9A"/>
    <w:rsid w:val="008202C6"/>
    <w:rsid w:val="0082144F"/>
    <w:rsid w:val="008216A6"/>
    <w:rsid w:val="008225A3"/>
    <w:rsid w:val="008227D8"/>
    <w:rsid w:val="0082295B"/>
    <w:rsid w:val="00823143"/>
    <w:rsid w:val="008236D2"/>
    <w:rsid w:val="00823993"/>
    <w:rsid w:val="008256D6"/>
    <w:rsid w:val="00825C57"/>
    <w:rsid w:val="00825CD3"/>
    <w:rsid w:val="00825E8E"/>
    <w:rsid w:val="00826506"/>
    <w:rsid w:val="00826BD3"/>
    <w:rsid w:val="0082772E"/>
    <w:rsid w:val="00827868"/>
    <w:rsid w:val="008301BD"/>
    <w:rsid w:val="0083030C"/>
    <w:rsid w:val="00830526"/>
    <w:rsid w:val="00830864"/>
    <w:rsid w:val="00830BEC"/>
    <w:rsid w:val="008312D7"/>
    <w:rsid w:val="00831302"/>
    <w:rsid w:val="00831D58"/>
    <w:rsid w:val="008320AB"/>
    <w:rsid w:val="008320AE"/>
    <w:rsid w:val="008324D0"/>
    <w:rsid w:val="0083293C"/>
    <w:rsid w:val="00832DB7"/>
    <w:rsid w:val="00833C98"/>
    <w:rsid w:val="00834165"/>
    <w:rsid w:val="008344BD"/>
    <w:rsid w:val="00834AAB"/>
    <w:rsid w:val="00834F23"/>
    <w:rsid w:val="008350EB"/>
    <w:rsid w:val="008355C4"/>
    <w:rsid w:val="008369C1"/>
    <w:rsid w:val="0083705A"/>
    <w:rsid w:val="008370B3"/>
    <w:rsid w:val="00837389"/>
    <w:rsid w:val="008377ED"/>
    <w:rsid w:val="00840348"/>
    <w:rsid w:val="00840641"/>
    <w:rsid w:val="00841441"/>
    <w:rsid w:val="00841937"/>
    <w:rsid w:val="008420A4"/>
    <w:rsid w:val="00842492"/>
    <w:rsid w:val="00842F2E"/>
    <w:rsid w:val="0084318A"/>
    <w:rsid w:val="00843299"/>
    <w:rsid w:val="008434FD"/>
    <w:rsid w:val="00844195"/>
    <w:rsid w:val="00844734"/>
    <w:rsid w:val="00844F5F"/>
    <w:rsid w:val="008453BA"/>
    <w:rsid w:val="0084562B"/>
    <w:rsid w:val="00845CC7"/>
    <w:rsid w:val="0084606E"/>
    <w:rsid w:val="0084650E"/>
    <w:rsid w:val="008468BC"/>
    <w:rsid w:val="00846A24"/>
    <w:rsid w:val="00846B38"/>
    <w:rsid w:val="00846FCA"/>
    <w:rsid w:val="0084784D"/>
    <w:rsid w:val="00850B92"/>
    <w:rsid w:val="00850B9B"/>
    <w:rsid w:val="00850C99"/>
    <w:rsid w:val="00851005"/>
    <w:rsid w:val="0085185A"/>
    <w:rsid w:val="008527C7"/>
    <w:rsid w:val="00852CB5"/>
    <w:rsid w:val="008533E0"/>
    <w:rsid w:val="008534F0"/>
    <w:rsid w:val="008537A5"/>
    <w:rsid w:val="00853AEB"/>
    <w:rsid w:val="00853D58"/>
    <w:rsid w:val="00854875"/>
    <w:rsid w:val="00854D4B"/>
    <w:rsid w:val="008562B7"/>
    <w:rsid w:val="0085671A"/>
    <w:rsid w:val="00856E93"/>
    <w:rsid w:val="0085746C"/>
    <w:rsid w:val="008579D3"/>
    <w:rsid w:val="00860103"/>
    <w:rsid w:val="0086043E"/>
    <w:rsid w:val="0086053C"/>
    <w:rsid w:val="00860C88"/>
    <w:rsid w:val="00860CB1"/>
    <w:rsid w:val="00860DA1"/>
    <w:rsid w:val="00860E78"/>
    <w:rsid w:val="00861C2E"/>
    <w:rsid w:val="00861F51"/>
    <w:rsid w:val="00862046"/>
    <w:rsid w:val="00862601"/>
    <w:rsid w:val="008628FE"/>
    <w:rsid w:val="00862B2B"/>
    <w:rsid w:val="008638F2"/>
    <w:rsid w:val="008640D0"/>
    <w:rsid w:val="0086497A"/>
    <w:rsid w:val="00864989"/>
    <w:rsid w:val="00864C26"/>
    <w:rsid w:val="0086525F"/>
    <w:rsid w:val="00865491"/>
    <w:rsid w:val="00865579"/>
    <w:rsid w:val="0086584A"/>
    <w:rsid w:val="00865873"/>
    <w:rsid w:val="00865C33"/>
    <w:rsid w:val="008662AC"/>
    <w:rsid w:val="00866688"/>
    <w:rsid w:val="0086709B"/>
    <w:rsid w:val="0086734B"/>
    <w:rsid w:val="00867443"/>
    <w:rsid w:val="008677D8"/>
    <w:rsid w:val="00870809"/>
    <w:rsid w:val="008723CD"/>
    <w:rsid w:val="00873004"/>
    <w:rsid w:val="008737E8"/>
    <w:rsid w:val="0087434C"/>
    <w:rsid w:val="00874960"/>
    <w:rsid w:val="00874D76"/>
    <w:rsid w:val="0087507A"/>
    <w:rsid w:val="008750AE"/>
    <w:rsid w:val="00875372"/>
    <w:rsid w:val="008753AE"/>
    <w:rsid w:val="00877F71"/>
    <w:rsid w:val="008800A0"/>
    <w:rsid w:val="00880F86"/>
    <w:rsid w:val="008811A0"/>
    <w:rsid w:val="008812E6"/>
    <w:rsid w:val="00881449"/>
    <w:rsid w:val="008814E8"/>
    <w:rsid w:val="00881977"/>
    <w:rsid w:val="00881F9B"/>
    <w:rsid w:val="00882530"/>
    <w:rsid w:val="00882797"/>
    <w:rsid w:val="00882A85"/>
    <w:rsid w:val="00882DE0"/>
    <w:rsid w:val="00883490"/>
    <w:rsid w:val="00883A64"/>
    <w:rsid w:val="00883B9B"/>
    <w:rsid w:val="0088451F"/>
    <w:rsid w:val="008856C9"/>
    <w:rsid w:val="00885756"/>
    <w:rsid w:val="00885E71"/>
    <w:rsid w:val="00885FEF"/>
    <w:rsid w:val="00886BA0"/>
    <w:rsid w:val="008872D1"/>
    <w:rsid w:val="00887CE9"/>
    <w:rsid w:val="00890294"/>
    <w:rsid w:val="00890811"/>
    <w:rsid w:val="008909FD"/>
    <w:rsid w:val="00890B3F"/>
    <w:rsid w:val="00890CFF"/>
    <w:rsid w:val="00891131"/>
    <w:rsid w:val="008917A4"/>
    <w:rsid w:val="0089191E"/>
    <w:rsid w:val="0089203D"/>
    <w:rsid w:val="00892D23"/>
    <w:rsid w:val="00893A0F"/>
    <w:rsid w:val="00893DF9"/>
    <w:rsid w:val="00894332"/>
    <w:rsid w:val="00894908"/>
    <w:rsid w:val="00894B71"/>
    <w:rsid w:val="00894DE9"/>
    <w:rsid w:val="00897394"/>
    <w:rsid w:val="00897CFB"/>
    <w:rsid w:val="008A0C15"/>
    <w:rsid w:val="008A1244"/>
    <w:rsid w:val="008A1257"/>
    <w:rsid w:val="008A21A0"/>
    <w:rsid w:val="008A28EE"/>
    <w:rsid w:val="008A2B4B"/>
    <w:rsid w:val="008A35BD"/>
    <w:rsid w:val="008A38F9"/>
    <w:rsid w:val="008A39D0"/>
    <w:rsid w:val="008A3AF0"/>
    <w:rsid w:val="008A3C46"/>
    <w:rsid w:val="008A3D85"/>
    <w:rsid w:val="008A3E07"/>
    <w:rsid w:val="008A3F20"/>
    <w:rsid w:val="008A43EC"/>
    <w:rsid w:val="008A46B4"/>
    <w:rsid w:val="008A51EC"/>
    <w:rsid w:val="008A593D"/>
    <w:rsid w:val="008A59D8"/>
    <w:rsid w:val="008A604D"/>
    <w:rsid w:val="008A62F3"/>
    <w:rsid w:val="008A6E1C"/>
    <w:rsid w:val="008A70B8"/>
    <w:rsid w:val="008A720B"/>
    <w:rsid w:val="008B053F"/>
    <w:rsid w:val="008B056E"/>
    <w:rsid w:val="008B0734"/>
    <w:rsid w:val="008B0DE7"/>
    <w:rsid w:val="008B1424"/>
    <w:rsid w:val="008B14DA"/>
    <w:rsid w:val="008B1928"/>
    <w:rsid w:val="008B1B56"/>
    <w:rsid w:val="008B1D36"/>
    <w:rsid w:val="008B2DB7"/>
    <w:rsid w:val="008B313C"/>
    <w:rsid w:val="008B36C3"/>
    <w:rsid w:val="008B3A2E"/>
    <w:rsid w:val="008B3EA5"/>
    <w:rsid w:val="008B3F80"/>
    <w:rsid w:val="008B5547"/>
    <w:rsid w:val="008B62AC"/>
    <w:rsid w:val="008B6346"/>
    <w:rsid w:val="008B69A7"/>
    <w:rsid w:val="008B6F65"/>
    <w:rsid w:val="008B785F"/>
    <w:rsid w:val="008B7882"/>
    <w:rsid w:val="008B7D2D"/>
    <w:rsid w:val="008B7FEA"/>
    <w:rsid w:val="008C0817"/>
    <w:rsid w:val="008C11F7"/>
    <w:rsid w:val="008C18FE"/>
    <w:rsid w:val="008C1DF5"/>
    <w:rsid w:val="008C230A"/>
    <w:rsid w:val="008C2683"/>
    <w:rsid w:val="008C283C"/>
    <w:rsid w:val="008C2AA7"/>
    <w:rsid w:val="008C3505"/>
    <w:rsid w:val="008C35FB"/>
    <w:rsid w:val="008C3821"/>
    <w:rsid w:val="008C4258"/>
    <w:rsid w:val="008C42F1"/>
    <w:rsid w:val="008C47D2"/>
    <w:rsid w:val="008C4ADF"/>
    <w:rsid w:val="008C4B31"/>
    <w:rsid w:val="008C5185"/>
    <w:rsid w:val="008C569B"/>
    <w:rsid w:val="008C5CE5"/>
    <w:rsid w:val="008C5E2E"/>
    <w:rsid w:val="008C6513"/>
    <w:rsid w:val="008C6B87"/>
    <w:rsid w:val="008C6DC0"/>
    <w:rsid w:val="008C7825"/>
    <w:rsid w:val="008C78D5"/>
    <w:rsid w:val="008D01AE"/>
    <w:rsid w:val="008D0754"/>
    <w:rsid w:val="008D0974"/>
    <w:rsid w:val="008D0A67"/>
    <w:rsid w:val="008D0AD1"/>
    <w:rsid w:val="008D0DC2"/>
    <w:rsid w:val="008D1145"/>
    <w:rsid w:val="008D1178"/>
    <w:rsid w:val="008D211A"/>
    <w:rsid w:val="008D21D7"/>
    <w:rsid w:val="008D2516"/>
    <w:rsid w:val="008D2901"/>
    <w:rsid w:val="008D2ADB"/>
    <w:rsid w:val="008D3251"/>
    <w:rsid w:val="008D3E0E"/>
    <w:rsid w:val="008D458B"/>
    <w:rsid w:val="008D4645"/>
    <w:rsid w:val="008D53A6"/>
    <w:rsid w:val="008D545A"/>
    <w:rsid w:val="008D6632"/>
    <w:rsid w:val="008D72FD"/>
    <w:rsid w:val="008D7B6B"/>
    <w:rsid w:val="008E0206"/>
    <w:rsid w:val="008E1FE1"/>
    <w:rsid w:val="008E24D4"/>
    <w:rsid w:val="008E2D10"/>
    <w:rsid w:val="008E39D6"/>
    <w:rsid w:val="008E3F47"/>
    <w:rsid w:val="008E4A58"/>
    <w:rsid w:val="008E4CBF"/>
    <w:rsid w:val="008E4CCE"/>
    <w:rsid w:val="008E501C"/>
    <w:rsid w:val="008E5F8B"/>
    <w:rsid w:val="008E657C"/>
    <w:rsid w:val="008E6962"/>
    <w:rsid w:val="008E6D7C"/>
    <w:rsid w:val="008E71E8"/>
    <w:rsid w:val="008E753A"/>
    <w:rsid w:val="008E76AC"/>
    <w:rsid w:val="008E7824"/>
    <w:rsid w:val="008F0C4E"/>
    <w:rsid w:val="008F1255"/>
    <w:rsid w:val="008F21D6"/>
    <w:rsid w:val="008F2A94"/>
    <w:rsid w:val="008F2D63"/>
    <w:rsid w:val="008F2F24"/>
    <w:rsid w:val="008F3761"/>
    <w:rsid w:val="008F3914"/>
    <w:rsid w:val="008F3919"/>
    <w:rsid w:val="008F4205"/>
    <w:rsid w:val="008F4E8D"/>
    <w:rsid w:val="008F52E5"/>
    <w:rsid w:val="008F53B0"/>
    <w:rsid w:val="008F5A17"/>
    <w:rsid w:val="008F5CE9"/>
    <w:rsid w:val="008F5EB5"/>
    <w:rsid w:val="00900A2A"/>
    <w:rsid w:val="0090179A"/>
    <w:rsid w:val="00901CE1"/>
    <w:rsid w:val="009026A2"/>
    <w:rsid w:val="00902988"/>
    <w:rsid w:val="00902F6A"/>
    <w:rsid w:val="0090313C"/>
    <w:rsid w:val="00903241"/>
    <w:rsid w:val="009034D3"/>
    <w:rsid w:val="0090355D"/>
    <w:rsid w:val="0090398A"/>
    <w:rsid w:val="0090408B"/>
    <w:rsid w:val="00904977"/>
    <w:rsid w:val="00905002"/>
    <w:rsid w:val="0090553E"/>
    <w:rsid w:val="00905991"/>
    <w:rsid w:val="00905F40"/>
    <w:rsid w:val="00905FAA"/>
    <w:rsid w:val="009061AB"/>
    <w:rsid w:val="00906871"/>
    <w:rsid w:val="0090690D"/>
    <w:rsid w:val="00906BD4"/>
    <w:rsid w:val="00910FCB"/>
    <w:rsid w:val="00911711"/>
    <w:rsid w:val="00911DF1"/>
    <w:rsid w:val="00914122"/>
    <w:rsid w:val="00914876"/>
    <w:rsid w:val="0091499E"/>
    <w:rsid w:val="00915443"/>
    <w:rsid w:val="00915481"/>
    <w:rsid w:val="00915D94"/>
    <w:rsid w:val="00916B52"/>
    <w:rsid w:val="00916BBA"/>
    <w:rsid w:val="0091750B"/>
    <w:rsid w:val="00917BDF"/>
    <w:rsid w:val="00917CC2"/>
    <w:rsid w:val="00917CF5"/>
    <w:rsid w:val="00917E0B"/>
    <w:rsid w:val="0092041F"/>
    <w:rsid w:val="009209A6"/>
    <w:rsid w:val="00921343"/>
    <w:rsid w:val="009216B7"/>
    <w:rsid w:val="009217BE"/>
    <w:rsid w:val="0092211E"/>
    <w:rsid w:val="00925083"/>
    <w:rsid w:val="009252F8"/>
    <w:rsid w:val="00925846"/>
    <w:rsid w:val="00925A52"/>
    <w:rsid w:val="00925B25"/>
    <w:rsid w:val="009265D3"/>
    <w:rsid w:val="00926AC0"/>
    <w:rsid w:val="00926E2E"/>
    <w:rsid w:val="00926F17"/>
    <w:rsid w:val="00926FDC"/>
    <w:rsid w:val="009276DE"/>
    <w:rsid w:val="00927D7F"/>
    <w:rsid w:val="0093013F"/>
    <w:rsid w:val="009306C4"/>
    <w:rsid w:val="00930E66"/>
    <w:rsid w:val="00931484"/>
    <w:rsid w:val="00931843"/>
    <w:rsid w:val="009324E6"/>
    <w:rsid w:val="00932BC1"/>
    <w:rsid w:val="00932F0A"/>
    <w:rsid w:val="00932FDF"/>
    <w:rsid w:val="009330C9"/>
    <w:rsid w:val="009335B5"/>
    <w:rsid w:val="00933752"/>
    <w:rsid w:val="00933B2B"/>
    <w:rsid w:val="00933CE8"/>
    <w:rsid w:val="00934492"/>
    <w:rsid w:val="00934CC1"/>
    <w:rsid w:val="00934DB3"/>
    <w:rsid w:val="009351CD"/>
    <w:rsid w:val="00935387"/>
    <w:rsid w:val="009355F2"/>
    <w:rsid w:val="009360D2"/>
    <w:rsid w:val="0093653B"/>
    <w:rsid w:val="009375D5"/>
    <w:rsid w:val="00937832"/>
    <w:rsid w:val="00940194"/>
    <w:rsid w:val="0094073E"/>
    <w:rsid w:val="00940788"/>
    <w:rsid w:val="009409BE"/>
    <w:rsid w:val="00940A81"/>
    <w:rsid w:val="00940BFC"/>
    <w:rsid w:val="00940D8E"/>
    <w:rsid w:val="00940E1F"/>
    <w:rsid w:val="00941252"/>
    <w:rsid w:val="009423D9"/>
    <w:rsid w:val="00942619"/>
    <w:rsid w:val="00942C07"/>
    <w:rsid w:val="0094408E"/>
    <w:rsid w:val="0094497D"/>
    <w:rsid w:val="00945088"/>
    <w:rsid w:val="0094552B"/>
    <w:rsid w:val="00945946"/>
    <w:rsid w:val="00946336"/>
    <w:rsid w:val="00947A21"/>
    <w:rsid w:val="009506FE"/>
    <w:rsid w:val="009508CB"/>
    <w:rsid w:val="00950FCC"/>
    <w:rsid w:val="0095115E"/>
    <w:rsid w:val="009515C0"/>
    <w:rsid w:val="00951A35"/>
    <w:rsid w:val="00951BD3"/>
    <w:rsid w:val="00951CAE"/>
    <w:rsid w:val="00951D1C"/>
    <w:rsid w:val="00951ED1"/>
    <w:rsid w:val="00952634"/>
    <w:rsid w:val="009526A4"/>
    <w:rsid w:val="0095319A"/>
    <w:rsid w:val="009531D2"/>
    <w:rsid w:val="00953DCC"/>
    <w:rsid w:val="00954661"/>
    <w:rsid w:val="00954972"/>
    <w:rsid w:val="00955AB7"/>
    <w:rsid w:val="009562EF"/>
    <w:rsid w:val="00956743"/>
    <w:rsid w:val="00956A76"/>
    <w:rsid w:val="00956C0E"/>
    <w:rsid w:val="009600B6"/>
    <w:rsid w:val="009608F7"/>
    <w:rsid w:val="0096099E"/>
    <w:rsid w:val="00960A26"/>
    <w:rsid w:val="00960A9E"/>
    <w:rsid w:val="00961039"/>
    <w:rsid w:val="00961B61"/>
    <w:rsid w:val="009623C2"/>
    <w:rsid w:val="0096260D"/>
    <w:rsid w:val="00962645"/>
    <w:rsid w:val="00962AC9"/>
    <w:rsid w:val="00962D24"/>
    <w:rsid w:val="0096435C"/>
    <w:rsid w:val="00964391"/>
    <w:rsid w:val="0096480B"/>
    <w:rsid w:val="009649E3"/>
    <w:rsid w:val="00964B00"/>
    <w:rsid w:val="00964C50"/>
    <w:rsid w:val="0096505B"/>
    <w:rsid w:val="00965DA1"/>
    <w:rsid w:val="00965EFC"/>
    <w:rsid w:val="00966B90"/>
    <w:rsid w:val="00966CF9"/>
    <w:rsid w:val="00966EE5"/>
    <w:rsid w:val="0096799C"/>
    <w:rsid w:val="00967E93"/>
    <w:rsid w:val="009702C7"/>
    <w:rsid w:val="0097062B"/>
    <w:rsid w:val="00970CFA"/>
    <w:rsid w:val="009714A6"/>
    <w:rsid w:val="009724A4"/>
    <w:rsid w:val="00972D89"/>
    <w:rsid w:val="00973337"/>
    <w:rsid w:val="00973E2E"/>
    <w:rsid w:val="00974781"/>
    <w:rsid w:val="00974871"/>
    <w:rsid w:val="00974952"/>
    <w:rsid w:val="00974957"/>
    <w:rsid w:val="00974DFA"/>
    <w:rsid w:val="00975E15"/>
    <w:rsid w:val="00975F71"/>
    <w:rsid w:val="0097607A"/>
    <w:rsid w:val="00976947"/>
    <w:rsid w:val="00976F5A"/>
    <w:rsid w:val="009776AE"/>
    <w:rsid w:val="00977727"/>
    <w:rsid w:val="00977FCB"/>
    <w:rsid w:val="00980051"/>
    <w:rsid w:val="0098062E"/>
    <w:rsid w:val="0098091A"/>
    <w:rsid w:val="00980F1C"/>
    <w:rsid w:val="009815EB"/>
    <w:rsid w:val="009819A1"/>
    <w:rsid w:val="00982493"/>
    <w:rsid w:val="009827A8"/>
    <w:rsid w:val="00982A5A"/>
    <w:rsid w:val="00982EC4"/>
    <w:rsid w:val="00983539"/>
    <w:rsid w:val="0098365A"/>
    <w:rsid w:val="00983EA0"/>
    <w:rsid w:val="00984C8C"/>
    <w:rsid w:val="00985932"/>
    <w:rsid w:val="00985C43"/>
    <w:rsid w:val="00985D62"/>
    <w:rsid w:val="00985F7E"/>
    <w:rsid w:val="0098663D"/>
    <w:rsid w:val="00986F1A"/>
    <w:rsid w:val="009874AE"/>
    <w:rsid w:val="009875FC"/>
    <w:rsid w:val="009878FF"/>
    <w:rsid w:val="00987A4F"/>
    <w:rsid w:val="009900C0"/>
    <w:rsid w:val="00990215"/>
    <w:rsid w:val="0099096C"/>
    <w:rsid w:val="00990971"/>
    <w:rsid w:val="00990B9B"/>
    <w:rsid w:val="00991048"/>
    <w:rsid w:val="009911A6"/>
    <w:rsid w:val="009913B8"/>
    <w:rsid w:val="009913EF"/>
    <w:rsid w:val="00991B4C"/>
    <w:rsid w:val="00991CC9"/>
    <w:rsid w:val="00991F38"/>
    <w:rsid w:val="00992659"/>
    <w:rsid w:val="0099407E"/>
    <w:rsid w:val="0099483C"/>
    <w:rsid w:val="00994AA4"/>
    <w:rsid w:val="009951DC"/>
    <w:rsid w:val="00995632"/>
    <w:rsid w:val="009959A1"/>
    <w:rsid w:val="00995A6B"/>
    <w:rsid w:val="00995D2B"/>
    <w:rsid w:val="0099632B"/>
    <w:rsid w:val="00996B47"/>
    <w:rsid w:val="009970BF"/>
    <w:rsid w:val="009972D8"/>
    <w:rsid w:val="0099788F"/>
    <w:rsid w:val="009978D1"/>
    <w:rsid w:val="00997AB2"/>
    <w:rsid w:val="00997E01"/>
    <w:rsid w:val="00997E40"/>
    <w:rsid w:val="009A0324"/>
    <w:rsid w:val="009A0A11"/>
    <w:rsid w:val="009A16D8"/>
    <w:rsid w:val="009A1922"/>
    <w:rsid w:val="009A1EE8"/>
    <w:rsid w:val="009A23ED"/>
    <w:rsid w:val="009A2505"/>
    <w:rsid w:val="009A27BD"/>
    <w:rsid w:val="009A2BCB"/>
    <w:rsid w:val="009A3036"/>
    <w:rsid w:val="009A326A"/>
    <w:rsid w:val="009A3B19"/>
    <w:rsid w:val="009A48D7"/>
    <w:rsid w:val="009A4A42"/>
    <w:rsid w:val="009A4B1A"/>
    <w:rsid w:val="009A5174"/>
    <w:rsid w:val="009A5181"/>
    <w:rsid w:val="009A560A"/>
    <w:rsid w:val="009A6A1C"/>
    <w:rsid w:val="009A6AF2"/>
    <w:rsid w:val="009A743A"/>
    <w:rsid w:val="009A76AD"/>
    <w:rsid w:val="009B15F2"/>
    <w:rsid w:val="009B182E"/>
    <w:rsid w:val="009B281C"/>
    <w:rsid w:val="009B36D5"/>
    <w:rsid w:val="009B37EA"/>
    <w:rsid w:val="009B3CEE"/>
    <w:rsid w:val="009B4D6D"/>
    <w:rsid w:val="009B4E47"/>
    <w:rsid w:val="009B5A14"/>
    <w:rsid w:val="009B6107"/>
    <w:rsid w:val="009B64AC"/>
    <w:rsid w:val="009B685D"/>
    <w:rsid w:val="009B72AD"/>
    <w:rsid w:val="009B7568"/>
    <w:rsid w:val="009B7943"/>
    <w:rsid w:val="009B7B24"/>
    <w:rsid w:val="009C05DC"/>
    <w:rsid w:val="009C0947"/>
    <w:rsid w:val="009C0B00"/>
    <w:rsid w:val="009C1040"/>
    <w:rsid w:val="009C10C6"/>
    <w:rsid w:val="009C1401"/>
    <w:rsid w:val="009C19F6"/>
    <w:rsid w:val="009C1A9D"/>
    <w:rsid w:val="009C1ADB"/>
    <w:rsid w:val="009C1E91"/>
    <w:rsid w:val="009C2239"/>
    <w:rsid w:val="009C2502"/>
    <w:rsid w:val="009C257B"/>
    <w:rsid w:val="009C2883"/>
    <w:rsid w:val="009C2E8A"/>
    <w:rsid w:val="009C37FE"/>
    <w:rsid w:val="009C4688"/>
    <w:rsid w:val="009C48A5"/>
    <w:rsid w:val="009C4E5E"/>
    <w:rsid w:val="009C50B4"/>
    <w:rsid w:val="009C581F"/>
    <w:rsid w:val="009C594F"/>
    <w:rsid w:val="009C5A6A"/>
    <w:rsid w:val="009C5E92"/>
    <w:rsid w:val="009C6082"/>
    <w:rsid w:val="009C6E58"/>
    <w:rsid w:val="009C76C0"/>
    <w:rsid w:val="009C77F7"/>
    <w:rsid w:val="009C7E43"/>
    <w:rsid w:val="009D00D9"/>
    <w:rsid w:val="009D011E"/>
    <w:rsid w:val="009D075B"/>
    <w:rsid w:val="009D08CB"/>
    <w:rsid w:val="009D0F3B"/>
    <w:rsid w:val="009D165F"/>
    <w:rsid w:val="009D1877"/>
    <w:rsid w:val="009D1D76"/>
    <w:rsid w:val="009D213F"/>
    <w:rsid w:val="009D22D2"/>
    <w:rsid w:val="009D258B"/>
    <w:rsid w:val="009D2A9A"/>
    <w:rsid w:val="009D3144"/>
    <w:rsid w:val="009D46E8"/>
    <w:rsid w:val="009D4E4A"/>
    <w:rsid w:val="009D51DC"/>
    <w:rsid w:val="009D6135"/>
    <w:rsid w:val="009D65E1"/>
    <w:rsid w:val="009D6F8C"/>
    <w:rsid w:val="009D7E4D"/>
    <w:rsid w:val="009E1A6B"/>
    <w:rsid w:val="009E1D19"/>
    <w:rsid w:val="009E22D9"/>
    <w:rsid w:val="009E2381"/>
    <w:rsid w:val="009E39F1"/>
    <w:rsid w:val="009E4476"/>
    <w:rsid w:val="009E459E"/>
    <w:rsid w:val="009E482E"/>
    <w:rsid w:val="009E4C5F"/>
    <w:rsid w:val="009E526E"/>
    <w:rsid w:val="009E6C60"/>
    <w:rsid w:val="009E7302"/>
    <w:rsid w:val="009E7650"/>
    <w:rsid w:val="009E7AF4"/>
    <w:rsid w:val="009E7DD5"/>
    <w:rsid w:val="009E7F7A"/>
    <w:rsid w:val="009F08E0"/>
    <w:rsid w:val="009F0C2F"/>
    <w:rsid w:val="009F0C84"/>
    <w:rsid w:val="009F1C02"/>
    <w:rsid w:val="009F2378"/>
    <w:rsid w:val="009F2741"/>
    <w:rsid w:val="009F282F"/>
    <w:rsid w:val="009F294D"/>
    <w:rsid w:val="009F3A5A"/>
    <w:rsid w:val="009F3C50"/>
    <w:rsid w:val="009F3DF6"/>
    <w:rsid w:val="009F42BF"/>
    <w:rsid w:val="009F4738"/>
    <w:rsid w:val="009F497C"/>
    <w:rsid w:val="009F4E98"/>
    <w:rsid w:val="009F5EBA"/>
    <w:rsid w:val="009F62B2"/>
    <w:rsid w:val="009F7350"/>
    <w:rsid w:val="009F7A51"/>
    <w:rsid w:val="009F7D20"/>
    <w:rsid w:val="009F7DF2"/>
    <w:rsid w:val="009F7E5C"/>
    <w:rsid w:val="00A005F5"/>
    <w:rsid w:val="00A00850"/>
    <w:rsid w:val="00A00D0C"/>
    <w:rsid w:val="00A014AA"/>
    <w:rsid w:val="00A01668"/>
    <w:rsid w:val="00A01C36"/>
    <w:rsid w:val="00A01D6A"/>
    <w:rsid w:val="00A02609"/>
    <w:rsid w:val="00A0270C"/>
    <w:rsid w:val="00A02856"/>
    <w:rsid w:val="00A030C3"/>
    <w:rsid w:val="00A0326C"/>
    <w:rsid w:val="00A03B25"/>
    <w:rsid w:val="00A03B9C"/>
    <w:rsid w:val="00A047B3"/>
    <w:rsid w:val="00A04B76"/>
    <w:rsid w:val="00A04D6D"/>
    <w:rsid w:val="00A058FC"/>
    <w:rsid w:val="00A05915"/>
    <w:rsid w:val="00A05C3B"/>
    <w:rsid w:val="00A06592"/>
    <w:rsid w:val="00A076BD"/>
    <w:rsid w:val="00A07822"/>
    <w:rsid w:val="00A07951"/>
    <w:rsid w:val="00A1001A"/>
    <w:rsid w:val="00A1042E"/>
    <w:rsid w:val="00A10979"/>
    <w:rsid w:val="00A114F5"/>
    <w:rsid w:val="00A12665"/>
    <w:rsid w:val="00A12AB4"/>
    <w:rsid w:val="00A12E90"/>
    <w:rsid w:val="00A1310E"/>
    <w:rsid w:val="00A1323A"/>
    <w:rsid w:val="00A142B8"/>
    <w:rsid w:val="00A14417"/>
    <w:rsid w:val="00A15116"/>
    <w:rsid w:val="00A151C2"/>
    <w:rsid w:val="00A156C8"/>
    <w:rsid w:val="00A160D5"/>
    <w:rsid w:val="00A16264"/>
    <w:rsid w:val="00A16BDC"/>
    <w:rsid w:val="00A17C31"/>
    <w:rsid w:val="00A17F48"/>
    <w:rsid w:val="00A20D76"/>
    <w:rsid w:val="00A20DAB"/>
    <w:rsid w:val="00A21A28"/>
    <w:rsid w:val="00A22399"/>
    <w:rsid w:val="00A228C2"/>
    <w:rsid w:val="00A22A4E"/>
    <w:rsid w:val="00A22E88"/>
    <w:rsid w:val="00A23295"/>
    <w:rsid w:val="00A23687"/>
    <w:rsid w:val="00A23B1C"/>
    <w:rsid w:val="00A245E1"/>
    <w:rsid w:val="00A247A0"/>
    <w:rsid w:val="00A24FDA"/>
    <w:rsid w:val="00A2568A"/>
    <w:rsid w:val="00A25CAA"/>
    <w:rsid w:val="00A26007"/>
    <w:rsid w:val="00A26190"/>
    <w:rsid w:val="00A26A05"/>
    <w:rsid w:val="00A2715A"/>
    <w:rsid w:val="00A27A9E"/>
    <w:rsid w:val="00A27C2B"/>
    <w:rsid w:val="00A27C6E"/>
    <w:rsid w:val="00A27D8A"/>
    <w:rsid w:val="00A30BA5"/>
    <w:rsid w:val="00A30DB6"/>
    <w:rsid w:val="00A3124B"/>
    <w:rsid w:val="00A315AA"/>
    <w:rsid w:val="00A31BB0"/>
    <w:rsid w:val="00A3281D"/>
    <w:rsid w:val="00A32A5D"/>
    <w:rsid w:val="00A33232"/>
    <w:rsid w:val="00A3357A"/>
    <w:rsid w:val="00A33A8B"/>
    <w:rsid w:val="00A34230"/>
    <w:rsid w:val="00A344A2"/>
    <w:rsid w:val="00A34A82"/>
    <w:rsid w:val="00A35DAB"/>
    <w:rsid w:val="00A37224"/>
    <w:rsid w:val="00A377CA"/>
    <w:rsid w:val="00A37D71"/>
    <w:rsid w:val="00A37FE9"/>
    <w:rsid w:val="00A40188"/>
    <w:rsid w:val="00A40277"/>
    <w:rsid w:val="00A404ED"/>
    <w:rsid w:val="00A407A6"/>
    <w:rsid w:val="00A418BF"/>
    <w:rsid w:val="00A420DE"/>
    <w:rsid w:val="00A422AB"/>
    <w:rsid w:val="00A42476"/>
    <w:rsid w:val="00A42D66"/>
    <w:rsid w:val="00A43186"/>
    <w:rsid w:val="00A435FC"/>
    <w:rsid w:val="00A43671"/>
    <w:rsid w:val="00A43818"/>
    <w:rsid w:val="00A43AE5"/>
    <w:rsid w:val="00A43C21"/>
    <w:rsid w:val="00A43D66"/>
    <w:rsid w:val="00A44531"/>
    <w:rsid w:val="00A456EA"/>
    <w:rsid w:val="00A45B16"/>
    <w:rsid w:val="00A46128"/>
    <w:rsid w:val="00A46164"/>
    <w:rsid w:val="00A462BA"/>
    <w:rsid w:val="00A465E9"/>
    <w:rsid w:val="00A46A65"/>
    <w:rsid w:val="00A46AA4"/>
    <w:rsid w:val="00A46FA8"/>
    <w:rsid w:val="00A470D1"/>
    <w:rsid w:val="00A47498"/>
    <w:rsid w:val="00A47555"/>
    <w:rsid w:val="00A47996"/>
    <w:rsid w:val="00A47B2E"/>
    <w:rsid w:val="00A50621"/>
    <w:rsid w:val="00A50BAF"/>
    <w:rsid w:val="00A5154F"/>
    <w:rsid w:val="00A51737"/>
    <w:rsid w:val="00A51AFA"/>
    <w:rsid w:val="00A51E96"/>
    <w:rsid w:val="00A51EA1"/>
    <w:rsid w:val="00A52334"/>
    <w:rsid w:val="00A52446"/>
    <w:rsid w:val="00A52576"/>
    <w:rsid w:val="00A525C0"/>
    <w:rsid w:val="00A532F5"/>
    <w:rsid w:val="00A53535"/>
    <w:rsid w:val="00A53E70"/>
    <w:rsid w:val="00A53F99"/>
    <w:rsid w:val="00A54198"/>
    <w:rsid w:val="00A54487"/>
    <w:rsid w:val="00A547A5"/>
    <w:rsid w:val="00A54CC2"/>
    <w:rsid w:val="00A55032"/>
    <w:rsid w:val="00A55C55"/>
    <w:rsid w:val="00A5635E"/>
    <w:rsid w:val="00A566C2"/>
    <w:rsid w:val="00A5699F"/>
    <w:rsid w:val="00A5726F"/>
    <w:rsid w:val="00A573AD"/>
    <w:rsid w:val="00A6006A"/>
    <w:rsid w:val="00A60199"/>
    <w:rsid w:val="00A60398"/>
    <w:rsid w:val="00A60435"/>
    <w:rsid w:val="00A6060E"/>
    <w:rsid w:val="00A60D64"/>
    <w:rsid w:val="00A611C5"/>
    <w:rsid w:val="00A62A2D"/>
    <w:rsid w:val="00A62A89"/>
    <w:rsid w:val="00A62D1C"/>
    <w:rsid w:val="00A62E1C"/>
    <w:rsid w:val="00A6364F"/>
    <w:rsid w:val="00A639D4"/>
    <w:rsid w:val="00A63CB5"/>
    <w:rsid w:val="00A64A5C"/>
    <w:rsid w:val="00A64B5B"/>
    <w:rsid w:val="00A64E7B"/>
    <w:rsid w:val="00A65286"/>
    <w:rsid w:val="00A6530A"/>
    <w:rsid w:val="00A6574A"/>
    <w:rsid w:val="00A65763"/>
    <w:rsid w:val="00A65A6C"/>
    <w:rsid w:val="00A65B77"/>
    <w:rsid w:val="00A67A55"/>
    <w:rsid w:val="00A70954"/>
    <w:rsid w:val="00A71448"/>
    <w:rsid w:val="00A72129"/>
    <w:rsid w:val="00A73504"/>
    <w:rsid w:val="00A7421D"/>
    <w:rsid w:val="00A745B4"/>
    <w:rsid w:val="00A74FC8"/>
    <w:rsid w:val="00A75492"/>
    <w:rsid w:val="00A756F9"/>
    <w:rsid w:val="00A7584E"/>
    <w:rsid w:val="00A75BC8"/>
    <w:rsid w:val="00A75C56"/>
    <w:rsid w:val="00A77178"/>
    <w:rsid w:val="00A77B61"/>
    <w:rsid w:val="00A809D7"/>
    <w:rsid w:val="00A80D25"/>
    <w:rsid w:val="00A80D7F"/>
    <w:rsid w:val="00A81C14"/>
    <w:rsid w:val="00A82416"/>
    <w:rsid w:val="00A8241A"/>
    <w:rsid w:val="00A82811"/>
    <w:rsid w:val="00A83486"/>
    <w:rsid w:val="00A838AE"/>
    <w:rsid w:val="00A847ED"/>
    <w:rsid w:val="00A84AC2"/>
    <w:rsid w:val="00A85187"/>
    <w:rsid w:val="00A85380"/>
    <w:rsid w:val="00A855D8"/>
    <w:rsid w:val="00A85AF0"/>
    <w:rsid w:val="00A85F0A"/>
    <w:rsid w:val="00A85FE8"/>
    <w:rsid w:val="00A86475"/>
    <w:rsid w:val="00A866A5"/>
    <w:rsid w:val="00A87BD4"/>
    <w:rsid w:val="00A90C77"/>
    <w:rsid w:val="00A90CB1"/>
    <w:rsid w:val="00A90FFD"/>
    <w:rsid w:val="00A91200"/>
    <w:rsid w:val="00A9129B"/>
    <w:rsid w:val="00A914BB"/>
    <w:rsid w:val="00A91500"/>
    <w:rsid w:val="00A9158F"/>
    <w:rsid w:val="00A9166B"/>
    <w:rsid w:val="00A922F1"/>
    <w:rsid w:val="00A93222"/>
    <w:rsid w:val="00A939A3"/>
    <w:rsid w:val="00A93BE6"/>
    <w:rsid w:val="00A93CFB"/>
    <w:rsid w:val="00A93D84"/>
    <w:rsid w:val="00A9497B"/>
    <w:rsid w:val="00A94EAA"/>
    <w:rsid w:val="00A95451"/>
    <w:rsid w:val="00A95AE2"/>
    <w:rsid w:val="00A9676C"/>
    <w:rsid w:val="00A96A75"/>
    <w:rsid w:val="00A9719A"/>
    <w:rsid w:val="00A97273"/>
    <w:rsid w:val="00A97757"/>
    <w:rsid w:val="00A9781F"/>
    <w:rsid w:val="00A97957"/>
    <w:rsid w:val="00A97A59"/>
    <w:rsid w:val="00A97DD1"/>
    <w:rsid w:val="00AA0734"/>
    <w:rsid w:val="00AA0A3F"/>
    <w:rsid w:val="00AA0FD0"/>
    <w:rsid w:val="00AA20DC"/>
    <w:rsid w:val="00AA2898"/>
    <w:rsid w:val="00AA2DAF"/>
    <w:rsid w:val="00AA2FC9"/>
    <w:rsid w:val="00AA30C4"/>
    <w:rsid w:val="00AA3480"/>
    <w:rsid w:val="00AA3633"/>
    <w:rsid w:val="00AA3A0B"/>
    <w:rsid w:val="00AA3A3A"/>
    <w:rsid w:val="00AA40FF"/>
    <w:rsid w:val="00AA4208"/>
    <w:rsid w:val="00AA48BC"/>
    <w:rsid w:val="00AA4F80"/>
    <w:rsid w:val="00AA54C1"/>
    <w:rsid w:val="00AA5E90"/>
    <w:rsid w:val="00AA65F0"/>
    <w:rsid w:val="00AA6957"/>
    <w:rsid w:val="00AA6AEB"/>
    <w:rsid w:val="00AA6B15"/>
    <w:rsid w:val="00AA6DE1"/>
    <w:rsid w:val="00AA6E12"/>
    <w:rsid w:val="00AA7525"/>
    <w:rsid w:val="00AA75DE"/>
    <w:rsid w:val="00AA7CAF"/>
    <w:rsid w:val="00AB060E"/>
    <w:rsid w:val="00AB0850"/>
    <w:rsid w:val="00AB1895"/>
    <w:rsid w:val="00AB2B02"/>
    <w:rsid w:val="00AB2FE3"/>
    <w:rsid w:val="00AB2FFC"/>
    <w:rsid w:val="00AB3421"/>
    <w:rsid w:val="00AB3B35"/>
    <w:rsid w:val="00AB45E0"/>
    <w:rsid w:val="00AB4BD5"/>
    <w:rsid w:val="00AB4E38"/>
    <w:rsid w:val="00AB5611"/>
    <w:rsid w:val="00AB5D09"/>
    <w:rsid w:val="00AB7490"/>
    <w:rsid w:val="00AB7670"/>
    <w:rsid w:val="00AB7DCB"/>
    <w:rsid w:val="00AC0259"/>
    <w:rsid w:val="00AC0ADA"/>
    <w:rsid w:val="00AC1547"/>
    <w:rsid w:val="00AC22C6"/>
    <w:rsid w:val="00AC252A"/>
    <w:rsid w:val="00AC31DE"/>
    <w:rsid w:val="00AC3283"/>
    <w:rsid w:val="00AC346A"/>
    <w:rsid w:val="00AC36A1"/>
    <w:rsid w:val="00AC385F"/>
    <w:rsid w:val="00AC3CEA"/>
    <w:rsid w:val="00AC3D70"/>
    <w:rsid w:val="00AC3E7E"/>
    <w:rsid w:val="00AC3F7F"/>
    <w:rsid w:val="00AC437D"/>
    <w:rsid w:val="00AC4C89"/>
    <w:rsid w:val="00AC4FD1"/>
    <w:rsid w:val="00AC4FD4"/>
    <w:rsid w:val="00AC51EC"/>
    <w:rsid w:val="00AC52F8"/>
    <w:rsid w:val="00AC5687"/>
    <w:rsid w:val="00AC5DA4"/>
    <w:rsid w:val="00AC60D2"/>
    <w:rsid w:val="00AC63BF"/>
    <w:rsid w:val="00AC6A1A"/>
    <w:rsid w:val="00AC6FE4"/>
    <w:rsid w:val="00AC73F7"/>
    <w:rsid w:val="00AC7CE5"/>
    <w:rsid w:val="00AC7E85"/>
    <w:rsid w:val="00AD0179"/>
    <w:rsid w:val="00AD064E"/>
    <w:rsid w:val="00AD17C1"/>
    <w:rsid w:val="00AD186F"/>
    <w:rsid w:val="00AD1D0A"/>
    <w:rsid w:val="00AD1D63"/>
    <w:rsid w:val="00AD1EBA"/>
    <w:rsid w:val="00AD2081"/>
    <w:rsid w:val="00AD262B"/>
    <w:rsid w:val="00AD2A53"/>
    <w:rsid w:val="00AD2C02"/>
    <w:rsid w:val="00AD2CEA"/>
    <w:rsid w:val="00AD2D36"/>
    <w:rsid w:val="00AD2F0C"/>
    <w:rsid w:val="00AD2FE7"/>
    <w:rsid w:val="00AD30CD"/>
    <w:rsid w:val="00AD316D"/>
    <w:rsid w:val="00AD3E41"/>
    <w:rsid w:val="00AD48FF"/>
    <w:rsid w:val="00AD5028"/>
    <w:rsid w:val="00AD5812"/>
    <w:rsid w:val="00AD58D4"/>
    <w:rsid w:val="00AD629B"/>
    <w:rsid w:val="00AD639B"/>
    <w:rsid w:val="00AD6424"/>
    <w:rsid w:val="00AD67EE"/>
    <w:rsid w:val="00AD6B32"/>
    <w:rsid w:val="00AD78F5"/>
    <w:rsid w:val="00AD7B06"/>
    <w:rsid w:val="00AD7E38"/>
    <w:rsid w:val="00AD7FF7"/>
    <w:rsid w:val="00AE023F"/>
    <w:rsid w:val="00AE09DB"/>
    <w:rsid w:val="00AE1438"/>
    <w:rsid w:val="00AE1853"/>
    <w:rsid w:val="00AE1CC4"/>
    <w:rsid w:val="00AE2F35"/>
    <w:rsid w:val="00AE33E1"/>
    <w:rsid w:val="00AE340B"/>
    <w:rsid w:val="00AE3B54"/>
    <w:rsid w:val="00AE3EB8"/>
    <w:rsid w:val="00AE3FF3"/>
    <w:rsid w:val="00AE481F"/>
    <w:rsid w:val="00AE49D6"/>
    <w:rsid w:val="00AE4A8E"/>
    <w:rsid w:val="00AE4BDA"/>
    <w:rsid w:val="00AE4E8E"/>
    <w:rsid w:val="00AE4EF4"/>
    <w:rsid w:val="00AE50AC"/>
    <w:rsid w:val="00AE5265"/>
    <w:rsid w:val="00AE58EF"/>
    <w:rsid w:val="00AE63CF"/>
    <w:rsid w:val="00AE6727"/>
    <w:rsid w:val="00AE6F7B"/>
    <w:rsid w:val="00AE7364"/>
    <w:rsid w:val="00AF0139"/>
    <w:rsid w:val="00AF0675"/>
    <w:rsid w:val="00AF1AB5"/>
    <w:rsid w:val="00AF2AA0"/>
    <w:rsid w:val="00AF34A0"/>
    <w:rsid w:val="00AF3679"/>
    <w:rsid w:val="00AF36C1"/>
    <w:rsid w:val="00AF3E2A"/>
    <w:rsid w:val="00AF4261"/>
    <w:rsid w:val="00AF453C"/>
    <w:rsid w:val="00AF4595"/>
    <w:rsid w:val="00AF4883"/>
    <w:rsid w:val="00AF4892"/>
    <w:rsid w:val="00AF4A7F"/>
    <w:rsid w:val="00AF4B5E"/>
    <w:rsid w:val="00AF4BFC"/>
    <w:rsid w:val="00AF51C3"/>
    <w:rsid w:val="00AF5586"/>
    <w:rsid w:val="00AF56BA"/>
    <w:rsid w:val="00AF63A5"/>
    <w:rsid w:val="00AF69E9"/>
    <w:rsid w:val="00AF6A40"/>
    <w:rsid w:val="00AF7312"/>
    <w:rsid w:val="00AF7F64"/>
    <w:rsid w:val="00B00A72"/>
    <w:rsid w:val="00B00C1D"/>
    <w:rsid w:val="00B0179D"/>
    <w:rsid w:val="00B0302D"/>
    <w:rsid w:val="00B03469"/>
    <w:rsid w:val="00B03909"/>
    <w:rsid w:val="00B04010"/>
    <w:rsid w:val="00B04144"/>
    <w:rsid w:val="00B0474B"/>
    <w:rsid w:val="00B04E2D"/>
    <w:rsid w:val="00B0533C"/>
    <w:rsid w:val="00B05736"/>
    <w:rsid w:val="00B05D55"/>
    <w:rsid w:val="00B06051"/>
    <w:rsid w:val="00B0676F"/>
    <w:rsid w:val="00B06B0B"/>
    <w:rsid w:val="00B06FC0"/>
    <w:rsid w:val="00B07659"/>
    <w:rsid w:val="00B077BB"/>
    <w:rsid w:val="00B07E49"/>
    <w:rsid w:val="00B12351"/>
    <w:rsid w:val="00B124C8"/>
    <w:rsid w:val="00B12621"/>
    <w:rsid w:val="00B128A9"/>
    <w:rsid w:val="00B12B1B"/>
    <w:rsid w:val="00B12E84"/>
    <w:rsid w:val="00B12F91"/>
    <w:rsid w:val="00B1334C"/>
    <w:rsid w:val="00B14692"/>
    <w:rsid w:val="00B1498B"/>
    <w:rsid w:val="00B14D53"/>
    <w:rsid w:val="00B14D9C"/>
    <w:rsid w:val="00B15361"/>
    <w:rsid w:val="00B154AD"/>
    <w:rsid w:val="00B1575B"/>
    <w:rsid w:val="00B15858"/>
    <w:rsid w:val="00B15894"/>
    <w:rsid w:val="00B158FE"/>
    <w:rsid w:val="00B15964"/>
    <w:rsid w:val="00B15F6F"/>
    <w:rsid w:val="00B1617D"/>
    <w:rsid w:val="00B16FF3"/>
    <w:rsid w:val="00B17087"/>
    <w:rsid w:val="00B1711E"/>
    <w:rsid w:val="00B17339"/>
    <w:rsid w:val="00B17EC3"/>
    <w:rsid w:val="00B2015F"/>
    <w:rsid w:val="00B20368"/>
    <w:rsid w:val="00B21142"/>
    <w:rsid w:val="00B21997"/>
    <w:rsid w:val="00B21FF0"/>
    <w:rsid w:val="00B226C7"/>
    <w:rsid w:val="00B237E2"/>
    <w:rsid w:val="00B248BA"/>
    <w:rsid w:val="00B24D55"/>
    <w:rsid w:val="00B24E0B"/>
    <w:rsid w:val="00B250CA"/>
    <w:rsid w:val="00B25197"/>
    <w:rsid w:val="00B254BC"/>
    <w:rsid w:val="00B25704"/>
    <w:rsid w:val="00B26696"/>
    <w:rsid w:val="00B26F47"/>
    <w:rsid w:val="00B272E5"/>
    <w:rsid w:val="00B2755F"/>
    <w:rsid w:val="00B3029E"/>
    <w:rsid w:val="00B3059C"/>
    <w:rsid w:val="00B306F4"/>
    <w:rsid w:val="00B30D9E"/>
    <w:rsid w:val="00B31264"/>
    <w:rsid w:val="00B31662"/>
    <w:rsid w:val="00B3204C"/>
    <w:rsid w:val="00B3213D"/>
    <w:rsid w:val="00B32399"/>
    <w:rsid w:val="00B3319A"/>
    <w:rsid w:val="00B332D4"/>
    <w:rsid w:val="00B33C3F"/>
    <w:rsid w:val="00B34571"/>
    <w:rsid w:val="00B346BE"/>
    <w:rsid w:val="00B346F8"/>
    <w:rsid w:val="00B34803"/>
    <w:rsid w:val="00B35918"/>
    <w:rsid w:val="00B35AB3"/>
    <w:rsid w:val="00B35E13"/>
    <w:rsid w:val="00B3608B"/>
    <w:rsid w:val="00B362B7"/>
    <w:rsid w:val="00B36363"/>
    <w:rsid w:val="00B37412"/>
    <w:rsid w:val="00B37501"/>
    <w:rsid w:val="00B37749"/>
    <w:rsid w:val="00B37B35"/>
    <w:rsid w:val="00B400F0"/>
    <w:rsid w:val="00B40BF7"/>
    <w:rsid w:val="00B412DD"/>
    <w:rsid w:val="00B415B7"/>
    <w:rsid w:val="00B417AB"/>
    <w:rsid w:val="00B41DCE"/>
    <w:rsid w:val="00B41ED7"/>
    <w:rsid w:val="00B4265B"/>
    <w:rsid w:val="00B428EA"/>
    <w:rsid w:val="00B42C24"/>
    <w:rsid w:val="00B43871"/>
    <w:rsid w:val="00B43958"/>
    <w:rsid w:val="00B43982"/>
    <w:rsid w:val="00B43F4C"/>
    <w:rsid w:val="00B441F8"/>
    <w:rsid w:val="00B446A1"/>
    <w:rsid w:val="00B45128"/>
    <w:rsid w:val="00B451D2"/>
    <w:rsid w:val="00B453E9"/>
    <w:rsid w:val="00B45709"/>
    <w:rsid w:val="00B4602E"/>
    <w:rsid w:val="00B46715"/>
    <w:rsid w:val="00B47078"/>
    <w:rsid w:val="00B47401"/>
    <w:rsid w:val="00B474B9"/>
    <w:rsid w:val="00B47C0C"/>
    <w:rsid w:val="00B50013"/>
    <w:rsid w:val="00B50194"/>
    <w:rsid w:val="00B5027D"/>
    <w:rsid w:val="00B503C3"/>
    <w:rsid w:val="00B5235C"/>
    <w:rsid w:val="00B52775"/>
    <w:rsid w:val="00B528E4"/>
    <w:rsid w:val="00B52C23"/>
    <w:rsid w:val="00B5305C"/>
    <w:rsid w:val="00B53BD4"/>
    <w:rsid w:val="00B53DAE"/>
    <w:rsid w:val="00B543B2"/>
    <w:rsid w:val="00B54480"/>
    <w:rsid w:val="00B5456E"/>
    <w:rsid w:val="00B547AC"/>
    <w:rsid w:val="00B5503A"/>
    <w:rsid w:val="00B55349"/>
    <w:rsid w:val="00B555BD"/>
    <w:rsid w:val="00B55F5F"/>
    <w:rsid w:val="00B5634D"/>
    <w:rsid w:val="00B566F7"/>
    <w:rsid w:val="00B56BC3"/>
    <w:rsid w:val="00B56D7B"/>
    <w:rsid w:val="00B56F46"/>
    <w:rsid w:val="00B57280"/>
    <w:rsid w:val="00B576DF"/>
    <w:rsid w:val="00B57886"/>
    <w:rsid w:val="00B6026B"/>
    <w:rsid w:val="00B610D7"/>
    <w:rsid w:val="00B61299"/>
    <w:rsid w:val="00B61CC1"/>
    <w:rsid w:val="00B61E0D"/>
    <w:rsid w:val="00B623AA"/>
    <w:rsid w:val="00B624A6"/>
    <w:rsid w:val="00B626AA"/>
    <w:rsid w:val="00B63871"/>
    <w:rsid w:val="00B63B13"/>
    <w:rsid w:val="00B646AD"/>
    <w:rsid w:val="00B651E5"/>
    <w:rsid w:val="00B655DE"/>
    <w:rsid w:val="00B65671"/>
    <w:rsid w:val="00B65A02"/>
    <w:rsid w:val="00B65B59"/>
    <w:rsid w:val="00B66028"/>
    <w:rsid w:val="00B661DD"/>
    <w:rsid w:val="00B66C8D"/>
    <w:rsid w:val="00B670F6"/>
    <w:rsid w:val="00B67671"/>
    <w:rsid w:val="00B7030D"/>
    <w:rsid w:val="00B7047F"/>
    <w:rsid w:val="00B70FBB"/>
    <w:rsid w:val="00B71242"/>
    <w:rsid w:val="00B71472"/>
    <w:rsid w:val="00B71BD6"/>
    <w:rsid w:val="00B72072"/>
    <w:rsid w:val="00B7317A"/>
    <w:rsid w:val="00B731AF"/>
    <w:rsid w:val="00B73523"/>
    <w:rsid w:val="00B73609"/>
    <w:rsid w:val="00B7381D"/>
    <w:rsid w:val="00B73DCA"/>
    <w:rsid w:val="00B7426C"/>
    <w:rsid w:val="00B7552C"/>
    <w:rsid w:val="00B758F9"/>
    <w:rsid w:val="00B75D88"/>
    <w:rsid w:val="00B75ED8"/>
    <w:rsid w:val="00B75FA8"/>
    <w:rsid w:val="00B76005"/>
    <w:rsid w:val="00B76121"/>
    <w:rsid w:val="00B763A3"/>
    <w:rsid w:val="00B76709"/>
    <w:rsid w:val="00B76E22"/>
    <w:rsid w:val="00B77413"/>
    <w:rsid w:val="00B77526"/>
    <w:rsid w:val="00B77612"/>
    <w:rsid w:val="00B7776F"/>
    <w:rsid w:val="00B77C4D"/>
    <w:rsid w:val="00B77C6A"/>
    <w:rsid w:val="00B8039A"/>
    <w:rsid w:val="00B809F0"/>
    <w:rsid w:val="00B80ECA"/>
    <w:rsid w:val="00B8106B"/>
    <w:rsid w:val="00B81E76"/>
    <w:rsid w:val="00B8259F"/>
    <w:rsid w:val="00B82CAF"/>
    <w:rsid w:val="00B84048"/>
    <w:rsid w:val="00B8543B"/>
    <w:rsid w:val="00B85CA4"/>
    <w:rsid w:val="00B85D73"/>
    <w:rsid w:val="00B8675A"/>
    <w:rsid w:val="00B86BA2"/>
    <w:rsid w:val="00B87A75"/>
    <w:rsid w:val="00B87ECF"/>
    <w:rsid w:val="00B90693"/>
    <w:rsid w:val="00B91120"/>
    <w:rsid w:val="00B91180"/>
    <w:rsid w:val="00B91973"/>
    <w:rsid w:val="00B91C33"/>
    <w:rsid w:val="00B92162"/>
    <w:rsid w:val="00B921FB"/>
    <w:rsid w:val="00B92206"/>
    <w:rsid w:val="00B927FE"/>
    <w:rsid w:val="00B93647"/>
    <w:rsid w:val="00B93C13"/>
    <w:rsid w:val="00B93F99"/>
    <w:rsid w:val="00B940F6"/>
    <w:rsid w:val="00B94449"/>
    <w:rsid w:val="00B9514C"/>
    <w:rsid w:val="00B9559B"/>
    <w:rsid w:val="00B96127"/>
    <w:rsid w:val="00B9697B"/>
    <w:rsid w:val="00BA07B7"/>
    <w:rsid w:val="00BA0B0B"/>
    <w:rsid w:val="00BA10C9"/>
    <w:rsid w:val="00BA16F2"/>
    <w:rsid w:val="00BA239B"/>
    <w:rsid w:val="00BA266F"/>
    <w:rsid w:val="00BA2955"/>
    <w:rsid w:val="00BA2B31"/>
    <w:rsid w:val="00BA2ECA"/>
    <w:rsid w:val="00BA369D"/>
    <w:rsid w:val="00BA3AD8"/>
    <w:rsid w:val="00BA43B6"/>
    <w:rsid w:val="00BA44BC"/>
    <w:rsid w:val="00BA4DBC"/>
    <w:rsid w:val="00BA531F"/>
    <w:rsid w:val="00BA5544"/>
    <w:rsid w:val="00BA5E6A"/>
    <w:rsid w:val="00BA60C0"/>
    <w:rsid w:val="00BA6E1D"/>
    <w:rsid w:val="00BA71FC"/>
    <w:rsid w:val="00BA7300"/>
    <w:rsid w:val="00BA7DF2"/>
    <w:rsid w:val="00BB11C7"/>
    <w:rsid w:val="00BB1E3D"/>
    <w:rsid w:val="00BB24A5"/>
    <w:rsid w:val="00BB290D"/>
    <w:rsid w:val="00BB2C05"/>
    <w:rsid w:val="00BB3CD8"/>
    <w:rsid w:val="00BB45FB"/>
    <w:rsid w:val="00BB47CC"/>
    <w:rsid w:val="00BB4816"/>
    <w:rsid w:val="00BB4A76"/>
    <w:rsid w:val="00BB4B76"/>
    <w:rsid w:val="00BB4F08"/>
    <w:rsid w:val="00BB59A3"/>
    <w:rsid w:val="00BB5DDC"/>
    <w:rsid w:val="00BB5FCF"/>
    <w:rsid w:val="00BB62EC"/>
    <w:rsid w:val="00BB6419"/>
    <w:rsid w:val="00BB6432"/>
    <w:rsid w:val="00BB66F6"/>
    <w:rsid w:val="00BB7791"/>
    <w:rsid w:val="00BB7AAC"/>
    <w:rsid w:val="00BB7BEC"/>
    <w:rsid w:val="00BB7C27"/>
    <w:rsid w:val="00BB7E9F"/>
    <w:rsid w:val="00BB7FA0"/>
    <w:rsid w:val="00BC0930"/>
    <w:rsid w:val="00BC102E"/>
    <w:rsid w:val="00BC1543"/>
    <w:rsid w:val="00BC15DD"/>
    <w:rsid w:val="00BC31B2"/>
    <w:rsid w:val="00BC36BC"/>
    <w:rsid w:val="00BC3C42"/>
    <w:rsid w:val="00BC3FAD"/>
    <w:rsid w:val="00BC4088"/>
    <w:rsid w:val="00BC417D"/>
    <w:rsid w:val="00BC4605"/>
    <w:rsid w:val="00BC4AD0"/>
    <w:rsid w:val="00BC5294"/>
    <w:rsid w:val="00BC52C5"/>
    <w:rsid w:val="00BC52F9"/>
    <w:rsid w:val="00BC662D"/>
    <w:rsid w:val="00BC6AEA"/>
    <w:rsid w:val="00BC7124"/>
    <w:rsid w:val="00BC73A6"/>
    <w:rsid w:val="00BC7674"/>
    <w:rsid w:val="00BC78D1"/>
    <w:rsid w:val="00BC7E60"/>
    <w:rsid w:val="00BC7FC8"/>
    <w:rsid w:val="00BD055C"/>
    <w:rsid w:val="00BD05C4"/>
    <w:rsid w:val="00BD0ABB"/>
    <w:rsid w:val="00BD1104"/>
    <w:rsid w:val="00BD111B"/>
    <w:rsid w:val="00BD1E12"/>
    <w:rsid w:val="00BD1EE9"/>
    <w:rsid w:val="00BD29A4"/>
    <w:rsid w:val="00BD3979"/>
    <w:rsid w:val="00BD3B25"/>
    <w:rsid w:val="00BD454C"/>
    <w:rsid w:val="00BD5737"/>
    <w:rsid w:val="00BD6725"/>
    <w:rsid w:val="00BD6811"/>
    <w:rsid w:val="00BD735B"/>
    <w:rsid w:val="00BD77E2"/>
    <w:rsid w:val="00BD7896"/>
    <w:rsid w:val="00BD78D7"/>
    <w:rsid w:val="00BE0E64"/>
    <w:rsid w:val="00BE10AC"/>
    <w:rsid w:val="00BE1AD7"/>
    <w:rsid w:val="00BE1EC9"/>
    <w:rsid w:val="00BE2023"/>
    <w:rsid w:val="00BE38FD"/>
    <w:rsid w:val="00BE441C"/>
    <w:rsid w:val="00BE480F"/>
    <w:rsid w:val="00BE4B93"/>
    <w:rsid w:val="00BE4CE4"/>
    <w:rsid w:val="00BE52E3"/>
    <w:rsid w:val="00BE5796"/>
    <w:rsid w:val="00BE5EAC"/>
    <w:rsid w:val="00BE611C"/>
    <w:rsid w:val="00BE61D9"/>
    <w:rsid w:val="00BE6974"/>
    <w:rsid w:val="00BE6C2A"/>
    <w:rsid w:val="00BE6C3B"/>
    <w:rsid w:val="00BE6F45"/>
    <w:rsid w:val="00BE6F9A"/>
    <w:rsid w:val="00BE6FFC"/>
    <w:rsid w:val="00BE70A7"/>
    <w:rsid w:val="00BE70C6"/>
    <w:rsid w:val="00BE728F"/>
    <w:rsid w:val="00BF02A7"/>
    <w:rsid w:val="00BF0358"/>
    <w:rsid w:val="00BF0F73"/>
    <w:rsid w:val="00BF1474"/>
    <w:rsid w:val="00BF1A5D"/>
    <w:rsid w:val="00BF1E05"/>
    <w:rsid w:val="00BF2180"/>
    <w:rsid w:val="00BF258E"/>
    <w:rsid w:val="00BF2744"/>
    <w:rsid w:val="00BF295F"/>
    <w:rsid w:val="00BF30BC"/>
    <w:rsid w:val="00BF331A"/>
    <w:rsid w:val="00BF3450"/>
    <w:rsid w:val="00BF3527"/>
    <w:rsid w:val="00BF3554"/>
    <w:rsid w:val="00BF3556"/>
    <w:rsid w:val="00BF3917"/>
    <w:rsid w:val="00BF39F2"/>
    <w:rsid w:val="00BF3A97"/>
    <w:rsid w:val="00BF4755"/>
    <w:rsid w:val="00BF47B3"/>
    <w:rsid w:val="00BF4B5B"/>
    <w:rsid w:val="00BF5543"/>
    <w:rsid w:val="00BF58E0"/>
    <w:rsid w:val="00BF6E96"/>
    <w:rsid w:val="00BF6FDD"/>
    <w:rsid w:val="00BF733C"/>
    <w:rsid w:val="00BF789A"/>
    <w:rsid w:val="00C00B95"/>
    <w:rsid w:val="00C00D18"/>
    <w:rsid w:val="00C02450"/>
    <w:rsid w:val="00C024C8"/>
    <w:rsid w:val="00C02D40"/>
    <w:rsid w:val="00C02DF0"/>
    <w:rsid w:val="00C03972"/>
    <w:rsid w:val="00C042C6"/>
    <w:rsid w:val="00C047BE"/>
    <w:rsid w:val="00C055C6"/>
    <w:rsid w:val="00C05912"/>
    <w:rsid w:val="00C067B7"/>
    <w:rsid w:val="00C06929"/>
    <w:rsid w:val="00C0698D"/>
    <w:rsid w:val="00C06CD9"/>
    <w:rsid w:val="00C07080"/>
    <w:rsid w:val="00C072DA"/>
    <w:rsid w:val="00C07785"/>
    <w:rsid w:val="00C07B7D"/>
    <w:rsid w:val="00C10CB4"/>
    <w:rsid w:val="00C11DC0"/>
    <w:rsid w:val="00C123D1"/>
    <w:rsid w:val="00C12C9F"/>
    <w:rsid w:val="00C12D42"/>
    <w:rsid w:val="00C12E4B"/>
    <w:rsid w:val="00C13235"/>
    <w:rsid w:val="00C139AE"/>
    <w:rsid w:val="00C13A01"/>
    <w:rsid w:val="00C13CFC"/>
    <w:rsid w:val="00C13DD1"/>
    <w:rsid w:val="00C14792"/>
    <w:rsid w:val="00C14AD6"/>
    <w:rsid w:val="00C1500B"/>
    <w:rsid w:val="00C1515F"/>
    <w:rsid w:val="00C161ED"/>
    <w:rsid w:val="00C16B91"/>
    <w:rsid w:val="00C175A4"/>
    <w:rsid w:val="00C20C93"/>
    <w:rsid w:val="00C20EA1"/>
    <w:rsid w:val="00C2116C"/>
    <w:rsid w:val="00C216C3"/>
    <w:rsid w:val="00C217C2"/>
    <w:rsid w:val="00C21DAF"/>
    <w:rsid w:val="00C226B3"/>
    <w:rsid w:val="00C2492F"/>
    <w:rsid w:val="00C24A6C"/>
    <w:rsid w:val="00C24BD1"/>
    <w:rsid w:val="00C257A7"/>
    <w:rsid w:val="00C26045"/>
    <w:rsid w:val="00C2612F"/>
    <w:rsid w:val="00C2621B"/>
    <w:rsid w:val="00C2784E"/>
    <w:rsid w:val="00C27A80"/>
    <w:rsid w:val="00C27C90"/>
    <w:rsid w:val="00C303AA"/>
    <w:rsid w:val="00C30478"/>
    <w:rsid w:val="00C30810"/>
    <w:rsid w:val="00C30A49"/>
    <w:rsid w:val="00C30DBE"/>
    <w:rsid w:val="00C31050"/>
    <w:rsid w:val="00C31E9B"/>
    <w:rsid w:val="00C32877"/>
    <w:rsid w:val="00C32BF8"/>
    <w:rsid w:val="00C330E7"/>
    <w:rsid w:val="00C3362C"/>
    <w:rsid w:val="00C336DF"/>
    <w:rsid w:val="00C33AF1"/>
    <w:rsid w:val="00C33C34"/>
    <w:rsid w:val="00C34143"/>
    <w:rsid w:val="00C350D4"/>
    <w:rsid w:val="00C351A4"/>
    <w:rsid w:val="00C35270"/>
    <w:rsid w:val="00C36A2B"/>
    <w:rsid w:val="00C37106"/>
    <w:rsid w:val="00C37163"/>
    <w:rsid w:val="00C372DD"/>
    <w:rsid w:val="00C37616"/>
    <w:rsid w:val="00C37A53"/>
    <w:rsid w:val="00C400CE"/>
    <w:rsid w:val="00C40B40"/>
    <w:rsid w:val="00C4104D"/>
    <w:rsid w:val="00C41A92"/>
    <w:rsid w:val="00C42407"/>
    <w:rsid w:val="00C42A7C"/>
    <w:rsid w:val="00C434BA"/>
    <w:rsid w:val="00C43DCA"/>
    <w:rsid w:val="00C4408D"/>
    <w:rsid w:val="00C445A4"/>
    <w:rsid w:val="00C44A0B"/>
    <w:rsid w:val="00C450EF"/>
    <w:rsid w:val="00C451B2"/>
    <w:rsid w:val="00C4571C"/>
    <w:rsid w:val="00C45766"/>
    <w:rsid w:val="00C45787"/>
    <w:rsid w:val="00C46029"/>
    <w:rsid w:val="00C46342"/>
    <w:rsid w:val="00C464F2"/>
    <w:rsid w:val="00C47012"/>
    <w:rsid w:val="00C47570"/>
    <w:rsid w:val="00C500E0"/>
    <w:rsid w:val="00C5023F"/>
    <w:rsid w:val="00C509E6"/>
    <w:rsid w:val="00C50DB4"/>
    <w:rsid w:val="00C50F0E"/>
    <w:rsid w:val="00C511E0"/>
    <w:rsid w:val="00C51C1D"/>
    <w:rsid w:val="00C51C95"/>
    <w:rsid w:val="00C52006"/>
    <w:rsid w:val="00C53151"/>
    <w:rsid w:val="00C5357C"/>
    <w:rsid w:val="00C53D23"/>
    <w:rsid w:val="00C54A5C"/>
    <w:rsid w:val="00C55EE1"/>
    <w:rsid w:val="00C56610"/>
    <w:rsid w:val="00C56982"/>
    <w:rsid w:val="00C57435"/>
    <w:rsid w:val="00C57571"/>
    <w:rsid w:val="00C57611"/>
    <w:rsid w:val="00C57B18"/>
    <w:rsid w:val="00C57CB5"/>
    <w:rsid w:val="00C60045"/>
    <w:rsid w:val="00C607C7"/>
    <w:rsid w:val="00C60A49"/>
    <w:rsid w:val="00C60AE3"/>
    <w:rsid w:val="00C60B92"/>
    <w:rsid w:val="00C61061"/>
    <w:rsid w:val="00C61289"/>
    <w:rsid w:val="00C617E6"/>
    <w:rsid w:val="00C61C32"/>
    <w:rsid w:val="00C61E07"/>
    <w:rsid w:val="00C6235C"/>
    <w:rsid w:val="00C6248B"/>
    <w:rsid w:val="00C6263F"/>
    <w:rsid w:val="00C628AA"/>
    <w:rsid w:val="00C62C47"/>
    <w:rsid w:val="00C62C8A"/>
    <w:rsid w:val="00C62F86"/>
    <w:rsid w:val="00C643BC"/>
    <w:rsid w:val="00C6486E"/>
    <w:rsid w:val="00C64FD5"/>
    <w:rsid w:val="00C6544A"/>
    <w:rsid w:val="00C657ED"/>
    <w:rsid w:val="00C65E75"/>
    <w:rsid w:val="00C660EF"/>
    <w:rsid w:val="00C66357"/>
    <w:rsid w:val="00C663CD"/>
    <w:rsid w:val="00C6650E"/>
    <w:rsid w:val="00C66516"/>
    <w:rsid w:val="00C6671E"/>
    <w:rsid w:val="00C667F7"/>
    <w:rsid w:val="00C66A20"/>
    <w:rsid w:val="00C66B3C"/>
    <w:rsid w:val="00C66C34"/>
    <w:rsid w:val="00C67172"/>
    <w:rsid w:val="00C6780D"/>
    <w:rsid w:val="00C67841"/>
    <w:rsid w:val="00C67F08"/>
    <w:rsid w:val="00C70107"/>
    <w:rsid w:val="00C702A1"/>
    <w:rsid w:val="00C70439"/>
    <w:rsid w:val="00C70908"/>
    <w:rsid w:val="00C7190F"/>
    <w:rsid w:val="00C719C2"/>
    <w:rsid w:val="00C71B0F"/>
    <w:rsid w:val="00C7243E"/>
    <w:rsid w:val="00C72986"/>
    <w:rsid w:val="00C72B8E"/>
    <w:rsid w:val="00C72D8C"/>
    <w:rsid w:val="00C72DBA"/>
    <w:rsid w:val="00C73A56"/>
    <w:rsid w:val="00C7402E"/>
    <w:rsid w:val="00C740FA"/>
    <w:rsid w:val="00C74388"/>
    <w:rsid w:val="00C751F8"/>
    <w:rsid w:val="00C75A6E"/>
    <w:rsid w:val="00C76062"/>
    <w:rsid w:val="00C76505"/>
    <w:rsid w:val="00C765CB"/>
    <w:rsid w:val="00C767A7"/>
    <w:rsid w:val="00C769A5"/>
    <w:rsid w:val="00C76A02"/>
    <w:rsid w:val="00C7798A"/>
    <w:rsid w:val="00C77B12"/>
    <w:rsid w:val="00C77C3E"/>
    <w:rsid w:val="00C80335"/>
    <w:rsid w:val="00C80D8F"/>
    <w:rsid w:val="00C81FF1"/>
    <w:rsid w:val="00C831C0"/>
    <w:rsid w:val="00C834B9"/>
    <w:rsid w:val="00C83531"/>
    <w:rsid w:val="00C83721"/>
    <w:rsid w:val="00C84C20"/>
    <w:rsid w:val="00C84DF8"/>
    <w:rsid w:val="00C84F35"/>
    <w:rsid w:val="00C852C5"/>
    <w:rsid w:val="00C85489"/>
    <w:rsid w:val="00C8573B"/>
    <w:rsid w:val="00C85F60"/>
    <w:rsid w:val="00C86E84"/>
    <w:rsid w:val="00C877C9"/>
    <w:rsid w:val="00C87DF2"/>
    <w:rsid w:val="00C90193"/>
    <w:rsid w:val="00C90804"/>
    <w:rsid w:val="00C90B7B"/>
    <w:rsid w:val="00C91B1F"/>
    <w:rsid w:val="00C92204"/>
    <w:rsid w:val="00C92779"/>
    <w:rsid w:val="00C92C77"/>
    <w:rsid w:val="00C941C7"/>
    <w:rsid w:val="00C943F1"/>
    <w:rsid w:val="00C94464"/>
    <w:rsid w:val="00C9481B"/>
    <w:rsid w:val="00C950D1"/>
    <w:rsid w:val="00C95191"/>
    <w:rsid w:val="00C951D5"/>
    <w:rsid w:val="00C95384"/>
    <w:rsid w:val="00C9547F"/>
    <w:rsid w:val="00C95DCF"/>
    <w:rsid w:val="00C964F5"/>
    <w:rsid w:val="00C965E5"/>
    <w:rsid w:val="00C96B1E"/>
    <w:rsid w:val="00C9708D"/>
    <w:rsid w:val="00C97906"/>
    <w:rsid w:val="00CA02B1"/>
    <w:rsid w:val="00CA1339"/>
    <w:rsid w:val="00CA141E"/>
    <w:rsid w:val="00CA292D"/>
    <w:rsid w:val="00CA357D"/>
    <w:rsid w:val="00CA388D"/>
    <w:rsid w:val="00CA3FEC"/>
    <w:rsid w:val="00CA43F7"/>
    <w:rsid w:val="00CA4993"/>
    <w:rsid w:val="00CA4BF5"/>
    <w:rsid w:val="00CA4F72"/>
    <w:rsid w:val="00CA5984"/>
    <w:rsid w:val="00CA5B76"/>
    <w:rsid w:val="00CA6043"/>
    <w:rsid w:val="00CA6430"/>
    <w:rsid w:val="00CA6567"/>
    <w:rsid w:val="00CA6591"/>
    <w:rsid w:val="00CA6E38"/>
    <w:rsid w:val="00CA7015"/>
    <w:rsid w:val="00CA72CA"/>
    <w:rsid w:val="00CB03C2"/>
    <w:rsid w:val="00CB066C"/>
    <w:rsid w:val="00CB0938"/>
    <w:rsid w:val="00CB0995"/>
    <w:rsid w:val="00CB0A1C"/>
    <w:rsid w:val="00CB1024"/>
    <w:rsid w:val="00CB1146"/>
    <w:rsid w:val="00CB11AF"/>
    <w:rsid w:val="00CB1431"/>
    <w:rsid w:val="00CB2BE5"/>
    <w:rsid w:val="00CB36E5"/>
    <w:rsid w:val="00CB397F"/>
    <w:rsid w:val="00CB3DA1"/>
    <w:rsid w:val="00CB4DF7"/>
    <w:rsid w:val="00CB50F4"/>
    <w:rsid w:val="00CB52BD"/>
    <w:rsid w:val="00CB58F2"/>
    <w:rsid w:val="00CB5B42"/>
    <w:rsid w:val="00CB5C78"/>
    <w:rsid w:val="00CB5E30"/>
    <w:rsid w:val="00CB78A0"/>
    <w:rsid w:val="00CB7B47"/>
    <w:rsid w:val="00CB7C8F"/>
    <w:rsid w:val="00CC04F2"/>
    <w:rsid w:val="00CC0C11"/>
    <w:rsid w:val="00CC0EF7"/>
    <w:rsid w:val="00CC0FEE"/>
    <w:rsid w:val="00CC108F"/>
    <w:rsid w:val="00CC1300"/>
    <w:rsid w:val="00CC133E"/>
    <w:rsid w:val="00CC137C"/>
    <w:rsid w:val="00CC17DA"/>
    <w:rsid w:val="00CC19D9"/>
    <w:rsid w:val="00CC1A7A"/>
    <w:rsid w:val="00CC377C"/>
    <w:rsid w:val="00CC3890"/>
    <w:rsid w:val="00CC3CDA"/>
    <w:rsid w:val="00CC535B"/>
    <w:rsid w:val="00CC53BF"/>
    <w:rsid w:val="00CC5ADE"/>
    <w:rsid w:val="00CC60F6"/>
    <w:rsid w:val="00CC63EE"/>
    <w:rsid w:val="00CC6684"/>
    <w:rsid w:val="00CC7691"/>
    <w:rsid w:val="00CC76EB"/>
    <w:rsid w:val="00CC78DD"/>
    <w:rsid w:val="00CC7B9D"/>
    <w:rsid w:val="00CD0218"/>
    <w:rsid w:val="00CD02F9"/>
    <w:rsid w:val="00CD0366"/>
    <w:rsid w:val="00CD0C1C"/>
    <w:rsid w:val="00CD1694"/>
    <w:rsid w:val="00CD16DD"/>
    <w:rsid w:val="00CD1FD3"/>
    <w:rsid w:val="00CD398D"/>
    <w:rsid w:val="00CD3B2A"/>
    <w:rsid w:val="00CD44D7"/>
    <w:rsid w:val="00CD4C81"/>
    <w:rsid w:val="00CD50B4"/>
    <w:rsid w:val="00CD565E"/>
    <w:rsid w:val="00CD5945"/>
    <w:rsid w:val="00CD5DC9"/>
    <w:rsid w:val="00CD641A"/>
    <w:rsid w:val="00CD6C21"/>
    <w:rsid w:val="00CD6EC2"/>
    <w:rsid w:val="00CD72D3"/>
    <w:rsid w:val="00CD732B"/>
    <w:rsid w:val="00CE07A1"/>
    <w:rsid w:val="00CE0D4C"/>
    <w:rsid w:val="00CE1A58"/>
    <w:rsid w:val="00CE1C3C"/>
    <w:rsid w:val="00CE2037"/>
    <w:rsid w:val="00CE22E0"/>
    <w:rsid w:val="00CE23CB"/>
    <w:rsid w:val="00CE2864"/>
    <w:rsid w:val="00CE3058"/>
    <w:rsid w:val="00CE31FE"/>
    <w:rsid w:val="00CE332E"/>
    <w:rsid w:val="00CE33F5"/>
    <w:rsid w:val="00CE341A"/>
    <w:rsid w:val="00CE3F9E"/>
    <w:rsid w:val="00CE4484"/>
    <w:rsid w:val="00CE4672"/>
    <w:rsid w:val="00CE4AE2"/>
    <w:rsid w:val="00CE4BE5"/>
    <w:rsid w:val="00CE5069"/>
    <w:rsid w:val="00CE511D"/>
    <w:rsid w:val="00CE557B"/>
    <w:rsid w:val="00CE5F89"/>
    <w:rsid w:val="00CE663F"/>
    <w:rsid w:val="00CE6C71"/>
    <w:rsid w:val="00CE6EBD"/>
    <w:rsid w:val="00CE6FCA"/>
    <w:rsid w:val="00CE78D7"/>
    <w:rsid w:val="00CE7F0E"/>
    <w:rsid w:val="00CF02A7"/>
    <w:rsid w:val="00CF12D1"/>
    <w:rsid w:val="00CF153A"/>
    <w:rsid w:val="00CF1739"/>
    <w:rsid w:val="00CF255C"/>
    <w:rsid w:val="00CF27E0"/>
    <w:rsid w:val="00CF2C96"/>
    <w:rsid w:val="00CF2F88"/>
    <w:rsid w:val="00CF3033"/>
    <w:rsid w:val="00CF335E"/>
    <w:rsid w:val="00CF377D"/>
    <w:rsid w:val="00CF3823"/>
    <w:rsid w:val="00CF3AB6"/>
    <w:rsid w:val="00CF3B60"/>
    <w:rsid w:val="00CF3D43"/>
    <w:rsid w:val="00CF4BA9"/>
    <w:rsid w:val="00CF5745"/>
    <w:rsid w:val="00CF5A90"/>
    <w:rsid w:val="00CF603E"/>
    <w:rsid w:val="00CF624C"/>
    <w:rsid w:val="00CF67C4"/>
    <w:rsid w:val="00CF6ABB"/>
    <w:rsid w:val="00CF6FF8"/>
    <w:rsid w:val="00CF7047"/>
    <w:rsid w:val="00CF7715"/>
    <w:rsid w:val="00CF7DF1"/>
    <w:rsid w:val="00CF7EFC"/>
    <w:rsid w:val="00D006E5"/>
    <w:rsid w:val="00D015BF"/>
    <w:rsid w:val="00D01875"/>
    <w:rsid w:val="00D01C2C"/>
    <w:rsid w:val="00D0250E"/>
    <w:rsid w:val="00D02A3E"/>
    <w:rsid w:val="00D0309A"/>
    <w:rsid w:val="00D03183"/>
    <w:rsid w:val="00D03B59"/>
    <w:rsid w:val="00D03B7E"/>
    <w:rsid w:val="00D042BF"/>
    <w:rsid w:val="00D04479"/>
    <w:rsid w:val="00D045C4"/>
    <w:rsid w:val="00D048AD"/>
    <w:rsid w:val="00D04EF5"/>
    <w:rsid w:val="00D05B39"/>
    <w:rsid w:val="00D05CFB"/>
    <w:rsid w:val="00D05E6B"/>
    <w:rsid w:val="00D06698"/>
    <w:rsid w:val="00D06B3A"/>
    <w:rsid w:val="00D0702F"/>
    <w:rsid w:val="00D0705E"/>
    <w:rsid w:val="00D073BD"/>
    <w:rsid w:val="00D076A8"/>
    <w:rsid w:val="00D07F2C"/>
    <w:rsid w:val="00D07FD7"/>
    <w:rsid w:val="00D1009E"/>
    <w:rsid w:val="00D100B8"/>
    <w:rsid w:val="00D101C4"/>
    <w:rsid w:val="00D102DA"/>
    <w:rsid w:val="00D10DF4"/>
    <w:rsid w:val="00D126CE"/>
    <w:rsid w:val="00D12D16"/>
    <w:rsid w:val="00D134D6"/>
    <w:rsid w:val="00D139A4"/>
    <w:rsid w:val="00D13F59"/>
    <w:rsid w:val="00D142FA"/>
    <w:rsid w:val="00D14439"/>
    <w:rsid w:val="00D14D3D"/>
    <w:rsid w:val="00D15021"/>
    <w:rsid w:val="00D151B3"/>
    <w:rsid w:val="00D15AFE"/>
    <w:rsid w:val="00D15D6C"/>
    <w:rsid w:val="00D15F6E"/>
    <w:rsid w:val="00D160E2"/>
    <w:rsid w:val="00D164D2"/>
    <w:rsid w:val="00D16F20"/>
    <w:rsid w:val="00D171A1"/>
    <w:rsid w:val="00D1798B"/>
    <w:rsid w:val="00D17A52"/>
    <w:rsid w:val="00D2060D"/>
    <w:rsid w:val="00D20B5E"/>
    <w:rsid w:val="00D21909"/>
    <w:rsid w:val="00D22467"/>
    <w:rsid w:val="00D22606"/>
    <w:rsid w:val="00D22829"/>
    <w:rsid w:val="00D2333E"/>
    <w:rsid w:val="00D23BEF"/>
    <w:rsid w:val="00D24609"/>
    <w:rsid w:val="00D24AE8"/>
    <w:rsid w:val="00D2515B"/>
    <w:rsid w:val="00D255FA"/>
    <w:rsid w:val="00D257EF"/>
    <w:rsid w:val="00D26DB8"/>
    <w:rsid w:val="00D2765A"/>
    <w:rsid w:val="00D27968"/>
    <w:rsid w:val="00D279AD"/>
    <w:rsid w:val="00D27B3B"/>
    <w:rsid w:val="00D27B88"/>
    <w:rsid w:val="00D304BD"/>
    <w:rsid w:val="00D30760"/>
    <w:rsid w:val="00D312D5"/>
    <w:rsid w:val="00D314F9"/>
    <w:rsid w:val="00D3163F"/>
    <w:rsid w:val="00D31D88"/>
    <w:rsid w:val="00D31FF4"/>
    <w:rsid w:val="00D32280"/>
    <w:rsid w:val="00D325B3"/>
    <w:rsid w:val="00D328C8"/>
    <w:rsid w:val="00D33424"/>
    <w:rsid w:val="00D338D5"/>
    <w:rsid w:val="00D33CF3"/>
    <w:rsid w:val="00D34592"/>
    <w:rsid w:val="00D352F6"/>
    <w:rsid w:val="00D36335"/>
    <w:rsid w:val="00D36795"/>
    <w:rsid w:val="00D36D32"/>
    <w:rsid w:val="00D36D33"/>
    <w:rsid w:val="00D371D2"/>
    <w:rsid w:val="00D3793A"/>
    <w:rsid w:val="00D40077"/>
    <w:rsid w:val="00D4014B"/>
    <w:rsid w:val="00D401E4"/>
    <w:rsid w:val="00D40237"/>
    <w:rsid w:val="00D403E4"/>
    <w:rsid w:val="00D40548"/>
    <w:rsid w:val="00D40F9A"/>
    <w:rsid w:val="00D4186A"/>
    <w:rsid w:val="00D41AF7"/>
    <w:rsid w:val="00D41CEB"/>
    <w:rsid w:val="00D4224F"/>
    <w:rsid w:val="00D4239D"/>
    <w:rsid w:val="00D42E3C"/>
    <w:rsid w:val="00D4343B"/>
    <w:rsid w:val="00D438E5"/>
    <w:rsid w:val="00D44113"/>
    <w:rsid w:val="00D44920"/>
    <w:rsid w:val="00D44C8B"/>
    <w:rsid w:val="00D45693"/>
    <w:rsid w:val="00D45BFF"/>
    <w:rsid w:val="00D46319"/>
    <w:rsid w:val="00D46569"/>
    <w:rsid w:val="00D46F7E"/>
    <w:rsid w:val="00D47065"/>
    <w:rsid w:val="00D4767B"/>
    <w:rsid w:val="00D478C3"/>
    <w:rsid w:val="00D50BD6"/>
    <w:rsid w:val="00D50F6B"/>
    <w:rsid w:val="00D5117F"/>
    <w:rsid w:val="00D52A31"/>
    <w:rsid w:val="00D532AB"/>
    <w:rsid w:val="00D539B9"/>
    <w:rsid w:val="00D539C7"/>
    <w:rsid w:val="00D53E55"/>
    <w:rsid w:val="00D541CA"/>
    <w:rsid w:val="00D54420"/>
    <w:rsid w:val="00D54956"/>
    <w:rsid w:val="00D55496"/>
    <w:rsid w:val="00D56032"/>
    <w:rsid w:val="00D5617D"/>
    <w:rsid w:val="00D5653B"/>
    <w:rsid w:val="00D567BE"/>
    <w:rsid w:val="00D56F1D"/>
    <w:rsid w:val="00D5712B"/>
    <w:rsid w:val="00D574DA"/>
    <w:rsid w:val="00D579EF"/>
    <w:rsid w:val="00D6030D"/>
    <w:rsid w:val="00D60366"/>
    <w:rsid w:val="00D6043F"/>
    <w:rsid w:val="00D60AFD"/>
    <w:rsid w:val="00D60E74"/>
    <w:rsid w:val="00D61575"/>
    <w:rsid w:val="00D61598"/>
    <w:rsid w:val="00D615B6"/>
    <w:rsid w:val="00D618D2"/>
    <w:rsid w:val="00D619A1"/>
    <w:rsid w:val="00D61A2E"/>
    <w:rsid w:val="00D6213D"/>
    <w:rsid w:val="00D621A3"/>
    <w:rsid w:val="00D629BB"/>
    <w:rsid w:val="00D62B36"/>
    <w:rsid w:val="00D62EBF"/>
    <w:rsid w:val="00D62F13"/>
    <w:rsid w:val="00D633FE"/>
    <w:rsid w:val="00D63A10"/>
    <w:rsid w:val="00D63E3E"/>
    <w:rsid w:val="00D63E87"/>
    <w:rsid w:val="00D649C7"/>
    <w:rsid w:val="00D650CA"/>
    <w:rsid w:val="00D6518C"/>
    <w:rsid w:val="00D65501"/>
    <w:rsid w:val="00D656A6"/>
    <w:rsid w:val="00D6570A"/>
    <w:rsid w:val="00D657BD"/>
    <w:rsid w:val="00D65A1D"/>
    <w:rsid w:val="00D65D84"/>
    <w:rsid w:val="00D66132"/>
    <w:rsid w:val="00D66239"/>
    <w:rsid w:val="00D66281"/>
    <w:rsid w:val="00D66895"/>
    <w:rsid w:val="00D668E6"/>
    <w:rsid w:val="00D670EA"/>
    <w:rsid w:val="00D67496"/>
    <w:rsid w:val="00D67754"/>
    <w:rsid w:val="00D70DB3"/>
    <w:rsid w:val="00D7118A"/>
    <w:rsid w:val="00D71B75"/>
    <w:rsid w:val="00D71B7B"/>
    <w:rsid w:val="00D71C49"/>
    <w:rsid w:val="00D7248E"/>
    <w:rsid w:val="00D72F1E"/>
    <w:rsid w:val="00D72F87"/>
    <w:rsid w:val="00D72FC0"/>
    <w:rsid w:val="00D73379"/>
    <w:rsid w:val="00D74276"/>
    <w:rsid w:val="00D74422"/>
    <w:rsid w:val="00D74BA5"/>
    <w:rsid w:val="00D75217"/>
    <w:rsid w:val="00D755CB"/>
    <w:rsid w:val="00D757A9"/>
    <w:rsid w:val="00D7586E"/>
    <w:rsid w:val="00D75A32"/>
    <w:rsid w:val="00D75B68"/>
    <w:rsid w:val="00D76446"/>
    <w:rsid w:val="00D77D29"/>
    <w:rsid w:val="00D77D97"/>
    <w:rsid w:val="00D8003E"/>
    <w:rsid w:val="00D80CAC"/>
    <w:rsid w:val="00D81436"/>
    <w:rsid w:val="00D817BA"/>
    <w:rsid w:val="00D8183D"/>
    <w:rsid w:val="00D81AED"/>
    <w:rsid w:val="00D81C84"/>
    <w:rsid w:val="00D82092"/>
    <w:rsid w:val="00D826A6"/>
    <w:rsid w:val="00D82A52"/>
    <w:rsid w:val="00D82B9D"/>
    <w:rsid w:val="00D82BA2"/>
    <w:rsid w:val="00D82DB8"/>
    <w:rsid w:val="00D83DF8"/>
    <w:rsid w:val="00D83EF1"/>
    <w:rsid w:val="00D85257"/>
    <w:rsid w:val="00D856DC"/>
    <w:rsid w:val="00D85BBA"/>
    <w:rsid w:val="00D85DAB"/>
    <w:rsid w:val="00D85F8A"/>
    <w:rsid w:val="00D86338"/>
    <w:rsid w:val="00D86528"/>
    <w:rsid w:val="00D8709C"/>
    <w:rsid w:val="00D87418"/>
    <w:rsid w:val="00D90061"/>
    <w:rsid w:val="00D9097F"/>
    <w:rsid w:val="00D90AEE"/>
    <w:rsid w:val="00D90B9A"/>
    <w:rsid w:val="00D90CED"/>
    <w:rsid w:val="00D90DB7"/>
    <w:rsid w:val="00D915C9"/>
    <w:rsid w:val="00D9208D"/>
    <w:rsid w:val="00D92299"/>
    <w:rsid w:val="00D92421"/>
    <w:rsid w:val="00D92519"/>
    <w:rsid w:val="00D92BB1"/>
    <w:rsid w:val="00D93017"/>
    <w:rsid w:val="00D93502"/>
    <w:rsid w:val="00D9391B"/>
    <w:rsid w:val="00D93AAE"/>
    <w:rsid w:val="00D94015"/>
    <w:rsid w:val="00D95246"/>
    <w:rsid w:val="00D9573B"/>
    <w:rsid w:val="00D97168"/>
    <w:rsid w:val="00DA067A"/>
    <w:rsid w:val="00DA1238"/>
    <w:rsid w:val="00DA190A"/>
    <w:rsid w:val="00DA1BE6"/>
    <w:rsid w:val="00DA2299"/>
    <w:rsid w:val="00DA2615"/>
    <w:rsid w:val="00DA2D0C"/>
    <w:rsid w:val="00DA4AEE"/>
    <w:rsid w:val="00DA51AB"/>
    <w:rsid w:val="00DA540D"/>
    <w:rsid w:val="00DA5429"/>
    <w:rsid w:val="00DA6241"/>
    <w:rsid w:val="00DA65B4"/>
    <w:rsid w:val="00DA6697"/>
    <w:rsid w:val="00DA6793"/>
    <w:rsid w:val="00DA6975"/>
    <w:rsid w:val="00DA6A63"/>
    <w:rsid w:val="00DA72B4"/>
    <w:rsid w:val="00DB036C"/>
    <w:rsid w:val="00DB0471"/>
    <w:rsid w:val="00DB04D0"/>
    <w:rsid w:val="00DB11A1"/>
    <w:rsid w:val="00DB1348"/>
    <w:rsid w:val="00DB2872"/>
    <w:rsid w:val="00DB2B51"/>
    <w:rsid w:val="00DB2F2A"/>
    <w:rsid w:val="00DB3519"/>
    <w:rsid w:val="00DB3553"/>
    <w:rsid w:val="00DB3AFE"/>
    <w:rsid w:val="00DB5360"/>
    <w:rsid w:val="00DB5A21"/>
    <w:rsid w:val="00DB613C"/>
    <w:rsid w:val="00DB6C33"/>
    <w:rsid w:val="00DB6D84"/>
    <w:rsid w:val="00DB6FED"/>
    <w:rsid w:val="00DB7269"/>
    <w:rsid w:val="00DB7F90"/>
    <w:rsid w:val="00DC00AB"/>
    <w:rsid w:val="00DC03C5"/>
    <w:rsid w:val="00DC14B6"/>
    <w:rsid w:val="00DC2930"/>
    <w:rsid w:val="00DC2CE3"/>
    <w:rsid w:val="00DC2F96"/>
    <w:rsid w:val="00DC301C"/>
    <w:rsid w:val="00DC354D"/>
    <w:rsid w:val="00DC35B1"/>
    <w:rsid w:val="00DC3C0D"/>
    <w:rsid w:val="00DC3D65"/>
    <w:rsid w:val="00DC49E1"/>
    <w:rsid w:val="00DC510D"/>
    <w:rsid w:val="00DC52EB"/>
    <w:rsid w:val="00DC5525"/>
    <w:rsid w:val="00DC61BD"/>
    <w:rsid w:val="00DC6AFA"/>
    <w:rsid w:val="00DC7184"/>
    <w:rsid w:val="00DC7549"/>
    <w:rsid w:val="00DC7A66"/>
    <w:rsid w:val="00DD0124"/>
    <w:rsid w:val="00DD0BF5"/>
    <w:rsid w:val="00DD1092"/>
    <w:rsid w:val="00DD1D42"/>
    <w:rsid w:val="00DD1D60"/>
    <w:rsid w:val="00DD1D69"/>
    <w:rsid w:val="00DD33B3"/>
    <w:rsid w:val="00DD3B22"/>
    <w:rsid w:val="00DD3FA7"/>
    <w:rsid w:val="00DD40FC"/>
    <w:rsid w:val="00DD41A8"/>
    <w:rsid w:val="00DD4581"/>
    <w:rsid w:val="00DD4D2F"/>
    <w:rsid w:val="00DD540D"/>
    <w:rsid w:val="00DD68E5"/>
    <w:rsid w:val="00DD740B"/>
    <w:rsid w:val="00DD7B3E"/>
    <w:rsid w:val="00DD7D96"/>
    <w:rsid w:val="00DE0125"/>
    <w:rsid w:val="00DE0C78"/>
    <w:rsid w:val="00DE10C5"/>
    <w:rsid w:val="00DE14D3"/>
    <w:rsid w:val="00DE18DF"/>
    <w:rsid w:val="00DE1AF4"/>
    <w:rsid w:val="00DE1F35"/>
    <w:rsid w:val="00DE457C"/>
    <w:rsid w:val="00DE46E6"/>
    <w:rsid w:val="00DE4C35"/>
    <w:rsid w:val="00DE50AE"/>
    <w:rsid w:val="00DE51C5"/>
    <w:rsid w:val="00DE5334"/>
    <w:rsid w:val="00DE5730"/>
    <w:rsid w:val="00DE5C1A"/>
    <w:rsid w:val="00DE6289"/>
    <w:rsid w:val="00DE63EE"/>
    <w:rsid w:val="00DE7020"/>
    <w:rsid w:val="00DE77BA"/>
    <w:rsid w:val="00DE78DE"/>
    <w:rsid w:val="00DE7994"/>
    <w:rsid w:val="00DF0FD3"/>
    <w:rsid w:val="00DF0FF0"/>
    <w:rsid w:val="00DF1EED"/>
    <w:rsid w:val="00DF2119"/>
    <w:rsid w:val="00DF28EB"/>
    <w:rsid w:val="00DF2C81"/>
    <w:rsid w:val="00DF39BF"/>
    <w:rsid w:val="00DF3C34"/>
    <w:rsid w:val="00DF40F0"/>
    <w:rsid w:val="00DF42A9"/>
    <w:rsid w:val="00DF442E"/>
    <w:rsid w:val="00DF61A6"/>
    <w:rsid w:val="00DF6C60"/>
    <w:rsid w:val="00DF7EF8"/>
    <w:rsid w:val="00E002E9"/>
    <w:rsid w:val="00E0078D"/>
    <w:rsid w:val="00E01375"/>
    <w:rsid w:val="00E0209D"/>
    <w:rsid w:val="00E0269F"/>
    <w:rsid w:val="00E0291B"/>
    <w:rsid w:val="00E0299F"/>
    <w:rsid w:val="00E029F3"/>
    <w:rsid w:val="00E03750"/>
    <w:rsid w:val="00E0411C"/>
    <w:rsid w:val="00E04E90"/>
    <w:rsid w:val="00E054B4"/>
    <w:rsid w:val="00E0636C"/>
    <w:rsid w:val="00E064EA"/>
    <w:rsid w:val="00E07D58"/>
    <w:rsid w:val="00E10558"/>
    <w:rsid w:val="00E11733"/>
    <w:rsid w:val="00E118A2"/>
    <w:rsid w:val="00E1190B"/>
    <w:rsid w:val="00E120F2"/>
    <w:rsid w:val="00E12561"/>
    <w:rsid w:val="00E1277B"/>
    <w:rsid w:val="00E12808"/>
    <w:rsid w:val="00E12C39"/>
    <w:rsid w:val="00E1304D"/>
    <w:rsid w:val="00E13183"/>
    <w:rsid w:val="00E13346"/>
    <w:rsid w:val="00E13498"/>
    <w:rsid w:val="00E13687"/>
    <w:rsid w:val="00E13B21"/>
    <w:rsid w:val="00E13BD5"/>
    <w:rsid w:val="00E1416E"/>
    <w:rsid w:val="00E1449E"/>
    <w:rsid w:val="00E1461F"/>
    <w:rsid w:val="00E14785"/>
    <w:rsid w:val="00E149BF"/>
    <w:rsid w:val="00E156E6"/>
    <w:rsid w:val="00E159F8"/>
    <w:rsid w:val="00E164B1"/>
    <w:rsid w:val="00E16FE1"/>
    <w:rsid w:val="00E1717F"/>
    <w:rsid w:val="00E173A0"/>
    <w:rsid w:val="00E173DE"/>
    <w:rsid w:val="00E1751F"/>
    <w:rsid w:val="00E1792E"/>
    <w:rsid w:val="00E20068"/>
    <w:rsid w:val="00E222E3"/>
    <w:rsid w:val="00E22C77"/>
    <w:rsid w:val="00E23713"/>
    <w:rsid w:val="00E23C86"/>
    <w:rsid w:val="00E241DA"/>
    <w:rsid w:val="00E24210"/>
    <w:rsid w:val="00E24264"/>
    <w:rsid w:val="00E243B3"/>
    <w:rsid w:val="00E24695"/>
    <w:rsid w:val="00E24B26"/>
    <w:rsid w:val="00E25533"/>
    <w:rsid w:val="00E2564D"/>
    <w:rsid w:val="00E25736"/>
    <w:rsid w:val="00E25A8E"/>
    <w:rsid w:val="00E265D5"/>
    <w:rsid w:val="00E26989"/>
    <w:rsid w:val="00E2747C"/>
    <w:rsid w:val="00E2776A"/>
    <w:rsid w:val="00E27D3A"/>
    <w:rsid w:val="00E27E38"/>
    <w:rsid w:val="00E27E61"/>
    <w:rsid w:val="00E303F7"/>
    <w:rsid w:val="00E309FF"/>
    <w:rsid w:val="00E30BFC"/>
    <w:rsid w:val="00E30D64"/>
    <w:rsid w:val="00E30DEF"/>
    <w:rsid w:val="00E31602"/>
    <w:rsid w:val="00E318F2"/>
    <w:rsid w:val="00E31B72"/>
    <w:rsid w:val="00E31D5A"/>
    <w:rsid w:val="00E32000"/>
    <w:rsid w:val="00E32498"/>
    <w:rsid w:val="00E327C2"/>
    <w:rsid w:val="00E32C5E"/>
    <w:rsid w:val="00E32CBA"/>
    <w:rsid w:val="00E33AD3"/>
    <w:rsid w:val="00E34767"/>
    <w:rsid w:val="00E34CFA"/>
    <w:rsid w:val="00E34E4B"/>
    <w:rsid w:val="00E35016"/>
    <w:rsid w:val="00E360E7"/>
    <w:rsid w:val="00E36861"/>
    <w:rsid w:val="00E369FF"/>
    <w:rsid w:val="00E3704A"/>
    <w:rsid w:val="00E37944"/>
    <w:rsid w:val="00E37AB7"/>
    <w:rsid w:val="00E407CA"/>
    <w:rsid w:val="00E40E20"/>
    <w:rsid w:val="00E40FCE"/>
    <w:rsid w:val="00E4125F"/>
    <w:rsid w:val="00E4137C"/>
    <w:rsid w:val="00E41390"/>
    <w:rsid w:val="00E41635"/>
    <w:rsid w:val="00E41743"/>
    <w:rsid w:val="00E4297F"/>
    <w:rsid w:val="00E429D6"/>
    <w:rsid w:val="00E4360A"/>
    <w:rsid w:val="00E43DBB"/>
    <w:rsid w:val="00E44080"/>
    <w:rsid w:val="00E44447"/>
    <w:rsid w:val="00E444C3"/>
    <w:rsid w:val="00E445DB"/>
    <w:rsid w:val="00E454BE"/>
    <w:rsid w:val="00E45A10"/>
    <w:rsid w:val="00E46147"/>
    <w:rsid w:val="00E46287"/>
    <w:rsid w:val="00E4678E"/>
    <w:rsid w:val="00E46B5C"/>
    <w:rsid w:val="00E46CD7"/>
    <w:rsid w:val="00E47049"/>
    <w:rsid w:val="00E47519"/>
    <w:rsid w:val="00E5020C"/>
    <w:rsid w:val="00E508A0"/>
    <w:rsid w:val="00E50B8E"/>
    <w:rsid w:val="00E5144D"/>
    <w:rsid w:val="00E532E5"/>
    <w:rsid w:val="00E5349A"/>
    <w:rsid w:val="00E53556"/>
    <w:rsid w:val="00E53CE6"/>
    <w:rsid w:val="00E53DB8"/>
    <w:rsid w:val="00E54105"/>
    <w:rsid w:val="00E548FE"/>
    <w:rsid w:val="00E54B54"/>
    <w:rsid w:val="00E54F63"/>
    <w:rsid w:val="00E562D1"/>
    <w:rsid w:val="00E5642A"/>
    <w:rsid w:val="00E570F7"/>
    <w:rsid w:val="00E57516"/>
    <w:rsid w:val="00E606FB"/>
    <w:rsid w:val="00E6166C"/>
    <w:rsid w:val="00E616A9"/>
    <w:rsid w:val="00E61736"/>
    <w:rsid w:val="00E61B4B"/>
    <w:rsid w:val="00E6223D"/>
    <w:rsid w:val="00E62A49"/>
    <w:rsid w:val="00E62C7C"/>
    <w:rsid w:val="00E62EDE"/>
    <w:rsid w:val="00E63AA3"/>
    <w:rsid w:val="00E64B90"/>
    <w:rsid w:val="00E64E65"/>
    <w:rsid w:val="00E64EAD"/>
    <w:rsid w:val="00E64EF0"/>
    <w:rsid w:val="00E654A0"/>
    <w:rsid w:val="00E654AC"/>
    <w:rsid w:val="00E6589E"/>
    <w:rsid w:val="00E67056"/>
    <w:rsid w:val="00E67E11"/>
    <w:rsid w:val="00E70173"/>
    <w:rsid w:val="00E71254"/>
    <w:rsid w:val="00E714C2"/>
    <w:rsid w:val="00E7174B"/>
    <w:rsid w:val="00E71C1A"/>
    <w:rsid w:val="00E71FFD"/>
    <w:rsid w:val="00E723E2"/>
    <w:rsid w:val="00E7259E"/>
    <w:rsid w:val="00E72925"/>
    <w:rsid w:val="00E72A2D"/>
    <w:rsid w:val="00E72D43"/>
    <w:rsid w:val="00E72FC7"/>
    <w:rsid w:val="00E72FED"/>
    <w:rsid w:val="00E73FA9"/>
    <w:rsid w:val="00E7403E"/>
    <w:rsid w:val="00E74203"/>
    <w:rsid w:val="00E74639"/>
    <w:rsid w:val="00E749C5"/>
    <w:rsid w:val="00E74DE9"/>
    <w:rsid w:val="00E756FA"/>
    <w:rsid w:val="00E75C47"/>
    <w:rsid w:val="00E75D5B"/>
    <w:rsid w:val="00E75D80"/>
    <w:rsid w:val="00E7641A"/>
    <w:rsid w:val="00E765A5"/>
    <w:rsid w:val="00E766C7"/>
    <w:rsid w:val="00E769B3"/>
    <w:rsid w:val="00E76C7B"/>
    <w:rsid w:val="00E76FC3"/>
    <w:rsid w:val="00E77209"/>
    <w:rsid w:val="00E77467"/>
    <w:rsid w:val="00E77D6A"/>
    <w:rsid w:val="00E803E6"/>
    <w:rsid w:val="00E804AB"/>
    <w:rsid w:val="00E80503"/>
    <w:rsid w:val="00E8077D"/>
    <w:rsid w:val="00E80E4A"/>
    <w:rsid w:val="00E81373"/>
    <w:rsid w:val="00E81613"/>
    <w:rsid w:val="00E83848"/>
    <w:rsid w:val="00E83F23"/>
    <w:rsid w:val="00E841AB"/>
    <w:rsid w:val="00E841E6"/>
    <w:rsid w:val="00E84803"/>
    <w:rsid w:val="00E84867"/>
    <w:rsid w:val="00E84DA0"/>
    <w:rsid w:val="00E85325"/>
    <w:rsid w:val="00E855DC"/>
    <w:rsid w:val="00E85D2C"/>
    <w:rsid w:val="00E86177"/>
    <w:rsid w:val="00E863D6"/>
    <w:rsid w:val="00E875C8"/>
    <w:rsid w:val="00E8764A"/>
    <w:rsid w:val="00E904BE"/>
    <w:rsid w:val="00E90A66"/>
    <w:rsid w:val="00E90C27"/>
    <w:rsid w:val="00E916AE"/>
    <w:rsid w:val="00E91906"/>
    <w:rsid w:val="00E91C9E"/>
    <w:rsid w:val="00E91DEF"/>
    <w:rsid w:val="00E93C28"/>
    <w:rsid w:val="00E94DE7"/>
    <w:rsid w:val="00E95557"/>
    <w:rsid w:val="00E9609F"/>
    <w:rsid w:val="00E9652E"/>
    <w:rsid w:val="00E968E9"/>
    <w:rsid w:val="00E96DC2"/>
    <w:rsid w:val="00E9795B"/>
    <w:rsid w:val="00E97994"/>
    <w:rsid w:val="00E97C05"/>
    <w:rsid w:val="00E97E95"/>
    <w:rsid w:val="00EA081A"/>
    <w:rsid w:val="00EA08BD"/>
    <w:rsid w:val="00EA0A68"/>
    <w:rsid w:val="00EA0F32"/>
    <w:rsid w:val="00EA1233"/>
    <w:rsid w:val="00EA14E4"/>
    <w:rsid w:val="00EA1663"/>
    <w:rsid w:val="00EA1747"/>
    <w:rsid w:val="00EA1EF9"/>
    <w:rsid w:val="00EA1F63"/>
    <w:rsid w:val="00EA2141"/>
    <w:rsid w:val="00EA25D2"/>
    <w:rsid w:val="00EA3309"/>
    <w:rsid w:val="00EA380B"/>
    <w:rsid w:val="00EA3FC4"/>
    <w:rsid w:val="00EA442E"/>
    <w:rsid w:val="00EA5BA4"/>
    <w:rsid w:val="00EA5E5B"/>
    <w:rsid w:val="00EA648C"/>
    <w:rsid w:val="00EA6838"/>
    <w:rsid w:val="00EA7155"/>
    <w:rsid w:val="00EA7370"/>
    <w:rsid w:val="00EB0565"/>
    <w:rsid w:val="00EB138D"/>
    <w:rsid w:val="00EB154B"/>
    <w:rsid w:val="00EB1A1E"/>
    <w:rsid w:val="00EB30B8"/>
    <w:rsid w:val="00EB3CFA"/>
    <w:rsid w:val="00EB4950"/>
    <w:rsid w:val="00EB4A02"/>
    <w:rsid w:val="00EB4C8A"/>
    <w:rsid w:val="00EB5024"/>
    <w:rsid w:val="00EB54E3"/>
    <w:rsid w:val="00EB55C5"/>
    <w:rsid w:val="00EB58AB"/>
    <w:rsid w:val="00EB5C75"/>
    <w:rsid w:val="00EB5E94"/>
    <w:rsid w:val="00EB6B5C"/>
    <w:rsid w:val="00EB6CD9"/>
    <w:rsid w:val="00EB6E4B"/>
    <w:rsid w:val="00EB6EF1"/>
    <w:rsid w:val="00EB74B5"/>
    <w:rsid w:val="00EB75F0"/>
    <w:rsid w:val="00EB77E2"/>
    <w:rsid w:val="00EB7C35"/>
    <w:rsid w:val="00EC0165"/>
    <w:rsid w:val="00EC0D66"/>
    <w:rsid w:val="00EC12B9"/>
    <w:rsid w:val="00EC19F6"/>
    <w:rsid w:val="00EC1A59"/>
    <w:rsid w:val="00EC1D9E"/>
    <w:rsid w:val="00EC1F9E"/>
    <w:rsid w:val="00EC2809"/>
    <w:rsid w:val="00EC2CD7"/>
    <w:rsid w:val="00EC33D2"/>
    <w:rsid w:val="00EC3F09"/>
    <w:rsid w:val="00EC3FB4"/>
    <w:rsid w:val="00EC4100"/>
    <w:rsid w:val="00EC4926"/>
    <w:rsid w:val="00EC49B5"/>
    <w:rsid w:val="00EC4A7F"/>
    <w:rsid w:val="00EC4B0C"/>
    <w:rsid w:val="00EC52CB"/>
    <w:rsid w:val="00EC5F09"/>
    <w:rsid w:val="00EC6549"/>
    <w:rsid w:val="00EC6AE8"/>
    <w:rsid w:val="00EC6DC2"/>
    <w:rsid w:val="00EC7391"/>
    <w:rsid w:val="00EC7B53"/>
    <w:rsid w:val="00EC7CDE"/>
    <w:rsid w:val="00EC7FCB"/>
    <w:rsid w:val="00ED0631"/>
    <w:rsid w:val="00ED070C"/>
    <w:rsid w:val="00ED0778"/>
    <w:rsid w:val="00ED0976"/>
    <w:rsid w:val="00ED0A72"/>
    <w:rsid w:val="00ED0C11"/>
    <w:rsid w:val="00ED15FB"/>
    <w:rsid w:val="00ED2713"/>
    <w:rsid w:val="00ED29AC"/>
    <w:rsid w:val="00ED2A42"/>
    <w:rsid w:val="00ED2B11"/>
    <w:rsid w:val="00ED2FBD"/>
    <w:rsid w:val="00ED4433"/>
    <w:rsid w:val="00ED44CB"/>
    <w:rsid w:val="00ED4651"/>
    <w:rsid w:val="00ED4B2E"/>
    <w:rsid w:val="00ED61A2"/>
    <w:rsid w:val="00ED686E"/>
    <w:rsid w:val="00ED75BE"/>
    <w:rsid w:val="00ED7638"/>
    <w:rsid w:val="00ED7A32"/>
    <w:rsid w:val="00ED7A66"/>
    <w:rsid w:val="00EE03F7"/>
    <w:rsid w:val="00EE077C"/>
    <w:rsid w:val="00EE0914"/>
    <w:rsid w:val="00EE0950"/>
    <w:rsid w:val="00EE10A7"/>
    <w:rsid w:val="00EE1478"/>
    <w:rsid w:val="00EE1615"/>
    <w:rsid w:val="00EE1925"/>
    <w:rsid w:val="00EE1AB3"/>
    <w:rsid w:val="00EE1C75"/>
    <w:rsid w:val="00EE25D8"/>
    <w:rsid w:val="00EE2689"/>
    <w:rsid w:val="00EE2B0A"/>
    <w:rsid w:val="00EE46F4"/>
    <w:rsid w:val="00EE4AD1"/>
    <w:rsid w:val="00EE4E63"/>
    <w:rsid w:val="00EE516F"/>
    <w:rsid w:val="00EE5274"/>
    <w:rsid w:val="00EE5C8C"/>
    <w:rsid w:val="00EE6156"/>
    <w:rsid w:val="00EE64FF"/>
    <w:rsid w:val="00EE65F7"/>
    <w:rsid w:val="00EE7372"/>
    <w:rsid w:val="00EF0213"/>
    <w:rsid w:val="00EF0BC6"/>
    <w:rsid w:val="00EF1312"/>
    <w:rsid w:val="00EF1F81"/>
    <w:rsid w:val="00EF2691"/>
    <w:rsid w:val="00EF2C00"/>
    <w:rsid w:val="00EF2F98"/>
    <w:rsid w:val="00EF2FBA"/>
    <w:rsid w:val="00EF36F2"/>
    <w:rsid w:val="00EF393D"/>
    <w:rsid w:val="00EF4634"/>
    <w:rsid w:val="00EF507D"/>
    <w:rsid w:val="00EF53E5"/>
    <w:rsid w:val="00EF56BA"/>
    <w:rsid w:val="00EF631E"/>
    <w:rsid w:val="00EF6652"/>
    <w:rsid w:val="00EF6A0C"/>
    <w:rsid w:val="00EF6A29"/>
    <w:rsid w:val="00EF6A6A"/>
    <w:rsid w:val="00EF7CDC"/>
    <w:rsid w:val="00F009DC"/>
    <w:rsid w:val="00F00C1A"/>
    <w:rsid w:val="00F00CE6"/>
    <w:rsid w:val="00F01903"/>
    <w:rsid w:val="00F01C7C"/>
    <w:rsid w:val="00F02073"/>
    <w:rsid w:val="00F02544"/>
    <w:rsid w:val="00F02B64"/>
    <w:rsid w:val="00F02E2C"/>
    <w:rsid w:val="00F03030"/>
    <w:rsid w:val="00F0345D"/>
    <w:rsid w:val="00F0377D"/>
    <w:rsid w:val="00F04059"/>
    <w:rsid w:val="00F0500B"/>
    <w:rsid w:val="00F05D71"/>
    <w:rsid w:val="00F063CA"/>
    <w:rsid w:val="00F066B9"/>
    <w:rsid w:val="00F07056"/>
    <w:rsid w:val="00F07C53"/>
    <w:rsid w:val="00F07E08"/>
    <w:rsid w:val="00F10092"/>
    <w:rsid w:val="00F105FE"/>
    <w:rsid w:val="00F10A2C"/>
    <w:rsid w:val="00F1168D"/>
    <w:rsid w:val="00F12244"/>
    <w:rsid w:val="00F12425"/>
    <w:rsid w:val="00F1269A"/>
    <w:rsid w:val="00F1293A"/>
    <w:rsid w:val="00F12EF0"/>
    <w:rsid w:val="00F130D8"/>
    <w:rsid w:val="00F1499F"/>
    <w:rsid w:val="00F15120"/>
    <w:rsid w:val="00F153EC"/>
    <w:rsid w:val="00F15512"/>
    <w:rsid w:val="00F15FE3"/>
    <w:rsid w:val="00F169FA"/>
    <w:rsid w:val="00F1746B"/>
    <w:rsid w:val="00F2001B"/>
    <w:rsid w:val="00F2015A"/>
    <w:rsid w:val="00F20503"/>
    <w:rsid w:val="00F20B47"/>
    <w:rsid w:val="00F20DA5"/>
    <w:rsid w:val="00F20FBE"/>
    <w:rsid w:val="00F22745"/>
    <w:rsid w:val="00F22801"/>
    <w:rsid w:val="00F22990"/>
    <w:rsid w:val="00F22C0A"/>
    <w:rsid w:val="00F22C6F"/>
    <w:rsid w:val="00F22F7E"/>
    <w:rsid w:val="00F2304D"/>
    <w:rsid w:val="00F23E2A"/>
    <w:rsid w:val="00F23E83"/>
    <w:rsid w:val="00F23FA4"/>
    <w:rsid w:val="00F244F9"/>
    <w:rsid w:val="00F24964"/>
    <w:rsid w:val="00F24A91"/>
    <w:rsid w:val="00F24C5D"/>
    <w:rsid w:val="00F25303"/>
    <w:rsid w:val="00F25804"/>
    <w:rsid w:val="00F25939"/>
    <w:rsid w:val="00F26001"/>
    <w:rsid w:val="00F26A25"/>
    <w:rsid w:val="00F26CD2"/>
    <w:rsid w:val="00F27948"/>
    <w:rsid w:val="00F27E73"/>
    <w:rsid w:val="00F30AE5"/>
    <w:rsid w:val="00F30E95"/>
    <w:rsid w:val="00F30F95"/>
    <w:rsid w:val="00F319BB"/>
    <w:rsid w:val="00F31D44"/>
    <w:rsid w:val="00F32155"/>
    <w:rsid w:val="00F325A6"/>
    <w:rsid w:val="00F32630"/>
    <w:rsid w:val="00F33E01"/>
    <w:rsid w:val="00F34326"/>
    <w:rsid w:val="00F34331"/>
    <w:rsid w:val="00F34369"/>
    <w:rsid w:val="00F3481B"/>
    <w:rsid w:val="00F35573"/>
    <w:rsid w:val="00F355F0"/>
    <w:rsid w:val="00F35F3A"/>
    <w:rsid w:val="00F36403"/>
    <w:rsid w:val="00F3674D"/>
    <w:rsid w:val="00F36C4D"/>
    <w:rsid w:val="00F37B7C"/>
    <w:rsid w:val="00F402B5"/>
    <w:rsid w:val="00F40452"/>
    <w:rsid w:val="00F4064F"/>
    <w:rsid w:val="00F407A1"/>
    <w:rsid w:val="00F407DD"/>
    <w:rsid w:val="00F408B8"/>
    <w:rsid w:val="00F409A8"/>
    <w:rsid w:val="00F409C2"/>
    <w:rsid w:val="00F40C61"/>
    <w:rsid w:val="00F41122"/>
    <w:rsid w:val="00F412F5"/>
    <w:rsid w:val="00F418F6"/>
    <w:rsid w:val="00F419D8"/>
    <w:rsid w:val="00F41CF1"/>
    <w:rsid w:val="00F4241C"/>
    <w:rsid w:val="00F4254D"/>
    <w:rsid w:val="00F42695"/>
    <w:rsid w:val="00F42839"/>
    <w:rsid w:val="00F42DCB"/>
    <w:rsid w:val="00F43158"/>
    <w:rsid w:val="00F4350E"/>
    <w:rsid w:val="00F43C27"/>
    <w:rsid w:val="00F444C0"/>
    <w:rsid w:val="00F44774"/>
    <w:rsid w:val="00F44B57"/>
    <w:rsid w:val="00F44CC5"/>
    <w:rsid w:val="00F44F04"/>
    <w:rsid w:val="00F45218"/>
    <w:rsid w:val="00F453BB"/>
    <w:rsid w:val="00F45804"/>
    <w:rsid w:val="00F45B59"/>
    <w:rsid w:val="00F46CC9"/>
    <w:rsid w:val="00F47027"/>
    <w:rsid w:val="00F470F3"/>
    <w:rsid w:val="00F500F2"/>
    <w:rsid w:val="00F50512"/>
    <w:rsid w:val="00F506A9"/>
    <w:rsid w:val="00F508F0"/>
    <w:rsid w:val="00F50C42"/>
    <w:rsid w:val="00F50CBF"/>
    <w:rsid w:val="00F50E56"/>
    <w:rsid w:val="00F5100C"/>
    <w:rsid w:val="00F51C61"/>
    <w:rsid w:val="00F52076"/>
    <w:rsid w:val="00F52D0C"/>
    <w:rsid w:val="00F53048"/>
    <w:rsid w:val="00F53FF2"/>
    <w:rsid w:val="00F5452B"/>
    <w:rsid w:val="00F54655"/>
    <w:rsid w:val="00F5483B"/>
    <w:rsid w:val="00F54FCB"/>
    <w:rsid w:val="00F5502A"/>
    <w:rsid w:val="00F550C4"/>
    <w:rsid w:val="00F553FD"/>
    <w:rsid w:val="00F554C1"/>
    <w:rsid w:val="00F55C3B"/>
    <w:rsid w:val="00F560A6"/>
    <w:rsid w:val="00F570E7"/>
    <w:rsid w:val="00F57953"/>
    <w:rsid w:val="00F60170"/>
    <w:rsid w:val="00F60532"/>
    <w:rsid w:val="00F60A88"/>
    <w:rsid w:val="00F61152"/>
    <w:rsid w:val="00F611B5"/>
    <w:rsid w:val="00F61312"/>
    <w:rsid w:val="00F61A79"/>
    <w:rsid w:val="00F61BFA"/>
    <w:rsid w:val="00F61C9A"/>
    <w:rsid w:val="00F627DF"/>
    <w:rsid w:val="00F6286F"/>
    <w:rsid w:val="00F628B6"/>
    <w:rsid w:val="00F63134"/>
    <w:rsid w:val="00F63325"/>
    <w:rsid w:val="00F63618"/>
    <w:rsid w:val="00F63DA3"/>
    <w:rsid w:val="00F64168"/>
    <w:rsid w:val="00F64200"/>
    <w:rsid w:val="00F6437F"/>
    <w:rsid w:val="00F644B5"/>
    <w:rsid w:val="00F6459F"/>
    <w:rsid w:val="00F65140"/>
    <w:rsid w:val="00F657D5"/>
    <w:rsid w:val="00F65993"/>
    <w:rsid w:val="00F665A8"/>
    <w:rsid w:val="00F66781"/>
    <w:rsid w:val="00F66922"/>
    <w:rsid w:val="00F66ABF"/>
    <w:rsid w:val="00F66F01"/>
    <w:rsid w:val="00F67210"/>
    <w:rsid w:val="00F6798E"/>
    <w:rsid w:val="00F67BF7"/>
    <w:rsid w:val="00F70EBA"/>
    <w:rsid w:val="00F70F00"/>
    <w:rsid w:val="00F711F2"/>
    <w:rsid w:val="00F719B5"/>
    <w:rsid w:val="00F71EA2"/>
    <w:rsid w:val="00F71F02"/>
    <w:rsid w:val="00F72798"/>
    <w:rsid w:val="00F72DF0"/>
    <w:rsid w:val="00F72FC9"/>
    <w:rsid w:val="00F73179"/>
    <w:rsid w:val="00F73FAD"/>
    <w:rsid w:val="00F740B1"/>
    <w:rsid w:val="00F74941"/>
    <w:rsid w:val="00F74B8B"/>
    <w:rsid w:val="00F751E0"/>
    <w:rsid w:val="00F751FC"/>
    <w:rsid w:val="00F761F7"/>
    <w:rsid w:val="00F766C3"/>
    <w:rsid w:val="00F76923"/>
    <w:rsid w:val="00F76BC7"/>
    <w:rsid w:val="00F772C1"/>
    <w:rsid w:val="00F776F0"/>
    <w:rsid w:val="00F7787B"/>
    <w:rsid w:val="00F77E02"/>
    <w:rsid w:val="00F77F65"/>
    <w:rsid w:val="00F802E5"/>
    <w:rsid w:val="00F80FBD"/>
    <w:rsid w:val="00F81113"/>
    <w:rsid w:val="00F81147"/>
    <w:rsid w:val="00F817B7"/>
    <w:rsid w:val="00F822DF"/>
    <w:rsid w:val="00F82470"/>
    <w:rsid w:val="00F82516"/>
    <w:rsid w:val="00F8393E"/>
    <w:rsid w:val="00F84496"/>
    <w:rsid w:val="00F84551"/>
    <w:rsid w:val="00F8478E"/>
    <w:rsid w:val="00F8630A"/>
    <w:rsid w:val="00F86783"/>
    <w:rsid w:val="00F868D0"/>
    <w:rsid w:val="00F86EAA"/>
    <w:rsid w:val="00F8773A"/>
    <w:rsid w:val="00F87C04"/>
    <w:rsid w:val="00F87F64"/>
    <w:rsid w:val="00F9020E"/>
    <w:rsid w:val="00F902D8"/>
    <w:rsid w:val="00F904A5"/>
    <w:rsid w:val="00F908E1"/>
    <w:rsid w:val="00F9099E"/>
    <w:rsid w:val="00F90C9D"/>
    <w:rsid w:val="00F91059"/>
    <w:rsid w:val="00F91284"/>
    <w:rsid w:val="00F9199D"/>
    <w:rsid w:val="00F92458"/>
    <w:rsid w:val="00F9263A"/>
    <w:rsid w:val="00F9268F"/>
    <w:rsid w:val="00F92996"/>
    <w:rsid w:val="00F92BC7"/>
    <w:rsid w:val="00F92BFE"/>
    <w:rsid w:val="00F9319A"/>
    <w:rsid w:val="00F9375A"/>
    <w:rsid w:val="00F9394A"/>
    <w:rsid w:val="00F93D8A"/>
    <w:rsid w:val="00F93FDB"/>
    <w:rsid w:val="00F9408E"/>
    <w:rsid w:val="00F94395"/>
    <w:rsid w:val="00F94759"/>
    <w:rsid w:val="00F956C4"/>
    <w:rsid w:val="00F9594F"/>
    <w:rsid w:val="00F95F75"/>
    <w:rsid w:val="00F96150"/>
    <w:rsid w:val="00F96207"/>
    <w:rsid w:val="00F96686"/>
    <w:rsid w:val="00F9677A"/>
    <w:rsid w:val="00F96B6E"/>
    <w:rsid w:val="00F96E8B"/>
    <w:rsid w:val="00F97493"/>
    <w:rsid w:val="00F977CB"/>
    <w:rsid w:val="00F97CD4"/>
    <w:rsid w:val="00FA1786"/>
    <w:rsid w:val="00FA1A5E"/>
    <w:rsid w:val="00FA1E73"/>
    <w:rsid w:val="00FA21BB"/>
    <w:rsid w:val="00FA2467"/>
    <w:rsid w:val="00FA2621"/>
    <w:rsid w:val="00FA27E0"/>
    <w:rsid w:val="00FA27F3"/>
    <w:rsid w:val="00FA2F93"/>
    <w:rsid w:val="00FA307A"/>
    <w:rsid w:val="00FA360C"/>
    <w:rsid w:val="00FA379B"/>
    <w:rsid w:val="00FA386B"/>
    <w:rsid w:val="00FA3EA9"/>
    <w:rsid w:val="00FA43F3"/>
    <w:rsid w:val="00FA5333"/>
    <w:rsid w:val="00FA5655"/>
    <w:rsid w:val="00FA5847"/>
    <w:rsid w:val="00FA58C5"/>
    <w:rsid w:val="00FA5AA4"/>
    <w:rsid w:val="00FA5ECA"/>
    <w:rsid w:val="00FA6A0B"/>
    <w:rsid w:val="00FA6BC0"/>
    <w:rsid w:val="00FA75B0"/>
    <w:rsid w:val="00FA783D"/>
    <w:rsid w:val="00FB00BA"/>
    <w:rsid w:val="00FB00DF"/>
    <w:rsid w:val="00FB0610"/>
    <w:rsid w:val="00FB0AF4"/>
    <w:rsid w:val="00FB0F9D"/>
    <w:rsid w:val="00FB0FDC"/>
    <w:rsid w:val="00FB1118"/>
    <w:rsid w:val="00FB11BF"/>
    <w:rsid w:val="00FB14E9"/>
    <w:rsid w:val="00FB1E91"/>
    <w:rsid w:val="00FB2431"/>
    <w:rsid w:val="00FB248F"/>
    <w:rsid w:val="00FB29DE"/>
    <w:rsid w:val="00FB2E38"/>
    <w:rsid w:val="00FB31CB"/>
    <w:rsid w:val="00FB3218"/>
    <w:rsid w:val="00FB3AFF"/>
    <w:rsid w:val="00FB50AD"/>
    <w:rsid w:val="00FB515D"/>
    <w:rsid w:val="00FB56F2"/>
    <w:rsid w:val="00FB5735"/>
    <w:rsid w:val="00FB6156"/>
    <w:rsid w:val="00FB62E2"/>
    <w:rsid w:val="00FB6592"/>
    <w:rsid w:val="00FB6754"/>
    <w:rsid w:val="00FB6947"/>
    <w:rsid w:val="00FC150E"/>
    <w:rsid w:val="00FC1712"/>
    <w:rsid w:val="00FC1BB9"/>
    <w:rsid w:val="00FC3883"/>
    <w:rsid w:val="00FC3CCC"/>
    <w:rsid w:val="00FC4376"/>
    <w:rsid w:val="00FC445D"/>
    <w:rsid w:val="00FC4568"/>
    <w:rsid w:val="00FC459B"/>
    <w:rsid w:val="00FC6094"/>
    <w:rsid w:val="00FC6425"/>
    <w:rsid w:val="00FC67F3"/>
    <w:rsid w:val="00FC69AA"/>
    <w:rsid w:val="00FC69B1"/>
    <w:rsid w:val="00FC6CD1"/>
    <w:rsid w:val="00FC6DA0"/>
    <w:rsid w:val="00FC77F8"/>
    <w:rsid w:val="00FC7C94"/>
    <w:rsid w:val="00FD076C"/>
    <w:rsid w:val="00FD0DD2"/>
    <w:rsid w:val="00FD0FA3"/>
    <w:rsid w:val="00FD0FEE"/>
    <w:rsid w:val="00FD14B0"/>
    <w:rsid w:val="00FD1979"/>
    <w:rsid w:val="00FD2369"/>
    <w:rsid w:val="00FD253B"/>
    <w:rsid w:val="00FD318F"/>
    <w:rsid w:val="00FD336A"/>
    <w:rsid w:val="00FD389D"/>
    <w:rsid w:val="00FD4BA1"/>
    <w:rsid w:val="00FD4E5B"/>
    <w:rsid w:val="00FD5187"/>
    <w:rsid w:val="00FD55F8"/>
    <w:rsid w:val="00FD6494"/>
    <w:rsid w:val="00FD6503"/>
    <w:rsid w:val="00FD69C3"/>
    <w:rsid w:val="00FD6CD5"/>
    <w:rsid w:val="00FD721D"/>
    <w:rsid w:val="00FD72CB"/>
    <w:rsid w:val="00FD731F"/>
    <w:rsid w:val="00FD7A9F"/>
    <w:rsid w:val="00FE178A"/>
    <w:rsid w:val="00FE1959"/>
    <w:rsid w:val="00FE24C0"/>
    <w:rsid w:val="00FE2A46"/>
    <w:rsid w:val="00FE2E1F"/>
    <w:rsid w:val="00FE3114"/>
    <w:rsid w:val="00FE3217"/>
    <w:rsid w:val="00FE3435"/>
    <w:rsid w:val="00FE37AE"/>
    <w:rsid w:val="00FE4122"/>
    <w:rsid w:val="00FE53F5"/>
    <w:rsid w:val="00FE5495"/>
    <w:rsid w:val="00FE5CFA"/>
    <w:rsid w:val="00FE66BF"/>
    <w:rsid w:val="00FE67B8"/>
    <w:rsid w:val="00FE6A47"/>
    <w:rsid w:val="00FE6B72"/>
    <w:rsid w:val="00FE6F28"/>
    <w:rsid w:val="00FE70E3"/>
    <w:rsid w:val="00FE75C6"/>
    <w:rsid w:val="00FE7DFA"/>
    <w:rsid w:val="00FF0FD0"/>
    <w:rsid w:val="00FF10ED"/>
    <w:rsid w:val="00FF2181"/>
    <w:rsid w:val="00FF2B10"/>
    <w:rsid w:val="00FF2CF7"/>
    <w:rsid w:val="00FF38AF"/>
    <w:rsid w:val="00FF39C6"/>
    <w:rsid w:val="00FF3D78"/>
    <w:rsid w:val="00FF4771"/>
    <w:rsid w:val="00FF5529"/>
    <w:rsid w:val="00FF5537"/>
    <w:rsid w:val="00FF5A55"/>
    <w:rsid w:val="00FF5E93"/>
    <w:rsid w:val="00FF5F60"/>
    <w:rsid w:val="00FF6506"/>
    <w:rsid w:val="00FF6C9F"/>
    <w:rsid w:val="00FF6D3E"/>
    <w:rsid w:val="00FF6E4D"/>
    <w:rsid w:val="00FF72C7"/>
    <w:rsid w:val="00FF72EA"/>
    <w:rsid w:val="00FF73ED"/>
    <w:rsid w:val="00FF79B0"/>
    <w:rsid w:val="00FF7B34"/>
    <w:rsid w:val="00FF7C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5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A54C1"/>
    <w:pPr>
      <w:ind w:left="720"/>
      <w:contextualSpacing/>
    </w:pPr>
  </w:style>
  <w:style w:type="character" w:styleId="Kommentarzeichen">
    <w:name w:val="annotation reference"/>
    <w:basedOn w:val="Absatzstandardschriftart"/>
    <w:uiPriority w:val="99"/>
    <w:semiHidden/>
    <w:unhideWhenUsed/>
    <w:rsid w:val="00BF1474"/>
    <w:rPr>
      <w:sz w:val="16"/>
      <w:szCs w:val="16"/>
    </w:rPr>
  </w:style>
  <w:style w:type="paragraph" w:styleId="Kommentartext">
    <w:name w:val="annotation text"/>
    <w:basedOn w:val="Standard"/>
    <w:link w:val="KommentartextZeichen"/>
    <w:uiPriority w:val="99"/>
    <w:semiHidden/>
    <w:unhideWhenUsed/>
    <w:rsid w:val="00BF1474"/>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F1474"/>
    <w:rPr>
      <w:sz w:val="20"/>
      <w:szCs w:val="20"/>
    </w:rPr>
  </w:style>
  <w:style w:type="paragraph" w:styleId="Kommentarthema">
    <w:name w:val="annotation subject"/>
    <w:basedOn w:val="Kommentartext"/>
    <w:next w:val="Kommentartext"/>
    <w:link w:val="KommentarthemaZeichen"/>
    <w:uiPriority w:val="99"/>
    <w:semiHidden/>
    <w:unhideWhenUsed/>
    <w:rsid w:val="00BF1474"/>
    <w:rPr>
      <w:b/>
      <w:bCs/>
    </w:rPr>
  </w:style>
  <w:style w:type="character" w:customStyle="1" w:styleId="KommentarthemaZeichen">
    <w:name w:val="Kommentarthema Zeichen"/>
    <w:basedOn w:val="KommentartextZeichen"/>
    <w:link w:val="Kommentarthema"/>
    <w:uiPriority w:val="99"/>
    <w:semiHidden/>
    <w:rsid w:val="00BF1474"/>
    <w:rPr>
      <w:b/>
      <w:bCs/>
      <w:sz w:val="20"/>
      <w:szCs w:val="20"/>
    </w:rPr>
  </w:style>
  <w:style w:type="paragraph" w:styleId="Sprechblasentext">
    <w:name w:val="Balloon Text"/>
    <w:basedOn w:val="Standard"/>
    <w:link w:val="SprechblasentextZeichen"/>
    <w:uiPriority w:val="99"/>
    <w:semiHidden/>
    <w:unhideWhenUsed/>
    <w:rsid w:val="00BF14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F1474"/>
    <w:rPr>
      <w:rFonts w:ascii="Tahoma" w:hAnsi="Tahoma" w:cs="Tahoma"/>
      <w:sz w:val="16"/>
      <w:szCs w:val="16"/>
    </w:rPr>
  </w:style>
  <w:style w:type="paragraph" w:styleId="Kopfzeile">
    <w:name w:val="header"/>
    <w:basedOn w:val="Standard"/>
    <w:link w:val="KopfzeileZeichen"/>
    <w:uiPriority w:val="99"/>
    <w:unhideWhenUsed/>
    <w:rsid w:val="008B142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B1424"/>
  </w:style>
  <w:style w:type="paragraph" w:styleId="Fuzeile">
    <w:name w:val="footer"/>
    <w:basedOn w:val="Standard"/>
    <w:link w:val="FuzeileZeichen"/>
    <w:uiPriority w:val="99"/>
    <w:unhideWhenUsed/>
    <w:rsid w:val="008B142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B14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5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A54C1"/>
    <w:pPr>
      <w:ind w:left="720"/>
      <w:contextualSpacing/>
    </w:pPr>
  </w:style>
  <w:style w:type="character" w:styleId="Kommentarzeichen">
    <w:name w:val="annotation reference"/>
    <w:basedOn w:val="Absatzstandardschriftart"/>
    <w:uiPriority w:val="99"/>
    <w:semiHidden/>
    <w:unhideWhenUsed/>
    <w:rsid w:val="00BF1474"/>
    <w:rPr>
      <w:sz w:val="16"/>
      <w:szCs w:val="16"/>
    </w:rPr>
  </w:style>
  <w:style w:type="paragraph" w:styleId="Kommentartext">
    <w:name w:val="annotation text"/>
    <w:basedOn w:val="Standard"/>
    <w:link w:val="KommentartextZeichen"/>
    <w:uiPriority w:val="99"/>
    <w:semiHidden/>
    <w:unhideWhenUsed/>
    <w:rsid w:val="00BF1474"/>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F1474"/>
    <w:rPr>
      <w:sz w:val="20"/>
      <w:szCs w:val="20"/>
    </w:rPr>
  </w:style>
  <w:style w:type="paragraph" w:styleId="Kommentarthema">
    <w:name w:val="annotation subject"/>
    <w:basedOn w:val="Kommentartext"/>
    <w:next w:val="Kommentartext"/>
    <w:link w:val="KommentarthemaZeichen"/>
    <w:uiPriority w:val="99"/>
    <w:semiHidden/>
    <w:unhideWhenUsed/>
    <w:rsid w:val="00BF1474"/>
    <w:rPr>
      <w:b/>
      <w:bCs/>
    </w:rPr>
  </w:style>
  <w:style w:type="character" w:customStyle="1" w:styleId="KommentarthemaZeichen">
    <w:name w:val="Kommentarthema Zeichen"/>
    <w:basedOn w:val="KommentartextZeichen"/>
    <w:link w:val="Kommentarthema"/>
    <w:uiPriority w:val="99"/>
    <w:semiHidden/>
    <w:rsid w:val="00BF1474"/>
    <w:rPr>
      <w:b/>
      <w:bCs/>
      <w:sz w:val="20"/>
      <w:szCs w:val="20"/>
    </w:rPr>
  </w:style>
  <w:style w:type="paragraph" w:styleId="Sprechblasentext">
    <w:name w:val="Balloon Text"/>
    <w:basedOn w:val="Standard"/>
    <w:link w:val="SprechblasentextZeichen"/>
    <w:uiPriority w:val="99"/>
    <w:semiHidden/>
    <w:unhideWhenUsed/>
    <w:rsid w:val="00BF14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F1474"/>
    <w:rPr>
      <w:rFonts w:ascii="Tahoma" w:hAnsi="Tahoma" w:cs="Tahoma"/>
      <w:sz w:val="16"/>
      <w:szCs w:val="16"/>
    </w:rPr>
  </w:style>
  <w:style w:type="paragraph" w:styleId="Kopfzeile">
    <w:name w:val="header"/>
    <w:basedOn w:val="Standard"/>
    <w:link w:val="KopfzeileZeichen"/>
    <w:uiPriority w:val="99"/>
    <w:unhideWhenUsed/>
    <w:rsid w:val="008B142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B1424"/>
  </w:style>
  <w:style w:type="paragraph" w:styleId="Fuzeile">
    <w:name w:val="footer"/>
    <w:basedOn w:val="Standard"/>
    <w:link w:val="FuzeileZeichen"/>
    <w:uiPriority w:val="99"/>
    <w:unhideWhenUsed/>
    <w:rsid w:val="008B142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B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54C1-C0D4-794B-B6E2-CC079A58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11705</Characters>
  <Application>Microsoft Macintosh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Eike Zimpelmann</dc:creator>
  <cp:lastModifiedBy>Ines Langemeyer</cp:lastModifiedBy>
  <cp:revision>2</cp:revision>
  <dcterms:created xsi:type="dcterms:W3CDTF">2017-07-12T14:20:00Z</dcterms:created>
  <dcterms:modified xsi:type="dcterms:W3CDTF">2017-07-12T14:20:00Z</dcterms:modified>
</cp:coreProperties>
</file>